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F9" w:rsidRPr="00BD4BB2" w:rsidRDefault="00BD4BB2" w:rsidP="00024393">
      <w:pPr>
        <w:pStyle w:val="Heading1"/>
        <w:spacing w:line="242" w:lineRule="auto"/>
        <w:ind w:left="0" w:right="-1"/>
        <w:jc w:val="center"/>
      </w:pPr>
      <w:r>
        <w:t xml:space="preserve">Краткий курс лекций </w:t>
      </w:r>
      <w:r w:rsidR="00F671ED" w:rsidRPr="00BD4BB2">
        <w:t xml:space="preserve">для </w:t>
      </w:r>
      <w:r w:rsidR="00B80120">
        <w:t>магис</w:t>
      </w:r>
      <w:r w:rsidR="00F671ED" w:rsidRPr="00BD4BB2">
        <w:t>т</w:t>
      </w:r>
      <w:r w:rsidR="00B80120">
        <w:t>р</w:t>
      </w:r>
      <w:r w:rsidR="00F671ED" w:rsidRPr="00BD4BB2">
        <w:t>ов по изучению дисциплины</w:t>
      </w:r>
      <w:r>
        <w:t xml:space="preserve"> </w:t>
      </w:r>
      <w:r w:rsidR="00F671ED" w:rsidRPr="00BD4BB2">
        <w:t>«</w:t>
      </w:r>
      <w:r w:rsidR="00024393">
        <w:t>Теоретические основы физико-химических исследований дорожно-строительных материалов</w:t>
      </w:r>
      <w:r w:rsidR="00F671ED" w:rsidRPr="00BD4BB2">
        <w:t>»</w:t>
      </w:r>
    </w:p>
    <w:p w:rsidR="00FA0BF9" w:rsidRPr="00BD4BB2" w:rsidRDefault="00FA0BF9" w:rsidP="00BD4BB2">
      <w:pPr>
        <w:pStyle w:val="a3"/>
        <w:spacing w:before="11"/>
        <w:ind w:firstLine="720"/>
        <w:jc w:val="both"/>
        <w:rPr>
          <w:b/>
          <w:sz w:val="35"/>
        </w:rPr>
      </w:pPr>
    </w:p>
    <w:p w:rsidR="00FA0BF9" w:rsidRPr="00BD4BB2" w:rsidRDefault="00F671ED" w:rsidP="00BD4BB2">
      <w:pPr>
        <w:pStyle w:val="Heading3"/>
        <w:numPr>
          <w:ilvl w:val="0"/>
          <w:numId w:val="3"/>
        </w:numPr>
        <w:ind w:left="0" w:firstLine="720"/>
        <w:jc w:val="both"/>
        <w:rPr>
          <w:u w:val="none"/>
        </w:rPr>
      </w:pPr>
      <w:r w:rsidRPr="00BD4BB2">
        <w:rPr>
          <w:u w:val="none"/>
        </w:rPr>
        <w:t>Общие</w:t>
      </w:r>
      <w:r w:rsidRPr="00BD4BB2">
        <w:rPr>
          <w:spacing w:val="-1"/>
          <w:u w:val="none"/>
        </w:rPr>
        <w:t xml:space="preserve"> </w:t>
      </w:r>
      <w:r w:rsidRPr="00BD4BB2">
        <w:rPr>
          <w:u w:val="none"/>
        </w:rPr>
        <w:t>положения</w:t>
      </w:r>
    </w:p>
    <w:p w:rsidR="00FA0BF9" w:rsidRPr="00BD4BB2" w:rsidRDefault="00F671ED" w:rsidP="00BD4BB2">
      <w:pPr>
        <w:spacing w:line="242" w:lineRule="auto"/>
        <w:ind w:right="-1" w:firstLine="426"/>
        <w:jc w:val="both"/>
        <w:rPr>
          <w:sz w:val="28"/>
        </w:rPr>
      </w:pPr>
      <w:r w:rsidRPr="00BD4BB2">
        <w:rPr>
          <w:sz w:val="28"/>
        </w:rPr>
        <w:t>Организация обучения дисциплины включает в себя следующие основные компоненты:</w:t>
      </w:r>
    </w:p>
    <w:p w:rsidR="00FA0BF9" w:rsidRPr="00BD4BB2" w:rsidRDefault="00F671ED" w:rsidP="00BD4BB2">
      <w:pPr>
        <w:pStyle w:val="a4"/>
        <w:numPr>
          <w:ilvl w:val="0"/>
          <w:numId w:val="2"/>
        </w:numPr>
        <w:spacing w:line="337" w:lineRule="exact"/>
        <w:ind w:left="0" w:firstLine="426"/>
        <w:jc w:val="both"/>
        <w:rPr>
          <w:sz w:val="28"/>
        </w:rPr>
      </w:pPr>
      <w:r w:rsidRPr="00BD4BB2">
        <w:rPr>
          <w:sz w:val="28"/>
        </w:rPr>
        <w:t>Лекции;</w:t>
      </w:r>
    </w:p>
    <w:p w:rsidR="00FA0BF9" w:rsidRPr="00BD4BB2" w:rsidRDefault="00F671ED" w:rsidP="00BD4BB2">
      <w:pPr>
        <w:pStyle w:val="a4"/>
        <w:numPr>
          <w:ilvl w:val="0"/>
          <w:numId w:val="2"/>
        </w:numPr>
        <w:spacing w:line="342" w:lineRule="exact"/>
        <w:ind w:left="0" w:firstLine="426"/>
        <w:jc w:val="both"/>
        <w:rPr>
          <w:sz w:val="28"/>
        </w:rPr>
      </w:pPr>
      <w:r w:rsidRPr="00BD4BB2">
        <w:rPr>
          <w:sz w:val="28"/>
        </w:rPr>
        <w:t>Практические работы;</w:t>
      </w:r>
    </w:p>
    <w:p w:rsidR="00FA0BF9" w:rsidRPr="00BD4BB2" w:rsidRDefault="00F671ED" w:rsidP="00BD4BB2">
      <w:pPr>
        <w:pStyle w:val="a4"/>
        <w:numPr>
          <w:ilvl w:val="0"/>
          <w:numId w:val="2"/>
        </w:numPr>
        <w:spacing w:line="342" w:lineRule="exact"/>
        <w:ind w:left="0" w:firstLine="426"/>
        <w:jc w:val="both"/>
        <w:rPr>
          <w:sz w:val="28"/>
        </w:rPr>
      </w:pPr>
      <w:r w:rsidRPr="00BD4BB2">
        <w:rPr>
          <w:sz w:val="28"/>
        </w:rPr>
        <w:t>Самостоятельная</w:t>
      </w:r>
      <w:r w:rsidRPr="00BD4BB2">
        <w:rPr>
          <w:spacing w:val="-4"/>
          <w:sz w:val="28"/>
        </w:rPr>
        <w:t xml:space="preserve"> </w:t>
      </w:r>
      <w:r w:rsidRPr="00BD4BB2">
        <w:rPr>
          <w:sz w:val="28"/>
        </w:rPr>
        <w:t>работа;</w:t>
      </w:r>
    </w:p>
    <w:p w:rsidR="00FA0BF9" w:rsidRPr="00BD4BB2" w:rsidRDefault="00F671ED" w:rsidP="00BD4BB2">
      <w:pPr>
        <w:pStyle w:val="a4"/>
        <w:numPr>
          <w:ilvl w:val="0"/>
          <w:numId w:val="2"/>
        </w:numPr>
        <w:ind w:left="0" w:firstLine="426"/>
        <w:jc w:val="both"/>
        <w:rPr>
          <w:sz w:val="28"/>
        </w:rPr>
      </w:pPr>
      <w:r w:rsidRPr="00BD4BB2">
        <w:rPr>
          <w:sz w:val="28"/>
        </w:rPr>
        <w:t>Зачет.</w:t>
      </w:r>
    </w:p>
    <w:p w:rsidR="00FA0BF9" w:rsidRPr="00BD4BB2" w:rsidRDefault="00F671ED" w:rsidP="00BD4BB2">
      <w:pPr>
        <w:spacing w:before="275" w:line="319" w:lineRule="exact"/>
        <w:ind w:firstLine="426"/>
        <w:jc w:val="both"/>
        <w:rPr>
          <w:b/>
          <w:sz w:val="28"/>
        </w:rPr>
      </w:pPr>
      <w:r w:rsidRPr="00BD4BB2">
        <w:rPr>
          <w:b/>
          <w:sz w:val="28"/>
        </w:rPr>
        <w:t>Рекомендации:</w:t>
      </w:r>
    </w:p>
    <w:p w:rsidR="00FA0BF9" w:rsidRPr="00BD4BB2" w:rsidRDefault="00F671ED" w:rsidP="00BD4BB2">
      <w:pPr>
        <w:spacing w:line="319" w:lineRule="exact"/>
        <w:ind w:firstLine="426"/>
        <w:jc w:val="both"/>
        <w:rPr>
          <w:sz w:val="28"/>
        </w:rPr>
      </w:pPr>
      <w:r w:rsidRPr="00BD4BB2">
        <w:rPr>
          <w:sz w:val="28"/>
        </w:rPr>
        <w:t>Ознакомиться с содержанием курса по рабочей программе дисциплины.</w:t>
      </w:r>
    </w:p>
    <w:p w:rsidR="00FA0BF9" w:rsidRPr="00BD4BB2" w:rsidRDefault="00F671ED" w:rsidP="00BD4BB2">
      <w:pPr>
        <w:ind w:firstLine="426"/>
        <w:jc w:val="both"/>
        <w:rPr>
          <w:sz w:val="28"/>
        </w:rPr>
      </w:pPr>
      <w:r w:rsidRPr="00BD4BB2">
        <w:rPr>
          <w:sz w:val="28"/>
        </w:rPr>
        <w:t>Выписать из рабочей программы:</w:t>
      </w:r>
    </w:p>
    <w:p w:rsidR="00FA0BF9" w:rsidRPr="00BD4BB2" w:rsidRDefault="00F671ED" w:rsidP="00BD4BB2">
      <w:pPr>
        <w:pStyle w:val="a4"/>
        <w:numPr>
          <w:ilvl w:val="0"/>
          <w:numId w:val="2"/>
        </w:numPr>
        <w:spacing w:before="1" w:line="342" w:lineRule="exact"/>
        <w:ind w:left="0" w:firstLine="426"/>
        <w:jc w:val="both"/>
        <w:rPr>
          <w:sz w:val="28"/>
        </w:rPr>
      </w:pPr>
      <w:r w:rsidRPr="00BD4BB2">
        <w:rPr>
          <w:sz w:val="28"/>
        </w:rPr>
        <w:t>список рекомендованной</w:t>
      </w:r>
      <w:r w:rsidRPr="00BD4BB2">
        <w:rPr>
          <w:spacing w:val="-1"/>
          <w:sz w:val="28"/>
        </w:rPr>
        <w:t xml:space="preserve"> </w:t>
      </w:r>
      <w:r w:rsidRPr="00BD4BB2">
        <w:rPr>
          <w:sz w:val="28"/>
        </w:rPr>
        <w:t>литературы;</w:t>
      </w:r>
    </w:p>
    <w:p w:rsidR="00FA0BF9" w:rsidRPr="00BD4BB2" w:rsidRDefault="00F671ED" w:rsidP="00BD4BB2">
      <w:pPr>
        <w:pStyle w:val="a4"/>
        <w:numPr>
          <w:ilvl w:val="0"/>
          <w:numId w:val="2"/>
        </w:numPr>
        <w:spacing w:line="342" w:lineRule="exact"/>
        <w:ind w:left="0" w:firstLine="426"/>
        <w:jc w:val="both"/>
        <w:rPr>
          <w:sz w:val="28"/>
        </w:rPr>
      </w:pPr>
      <w:r w:rsidRPr="00BD4BB2">
        <w:rPr>
          <w:sz w:val="28"/>
        </w:rPr>
        <w:t>наименования лекционных разделов</w:t>
      </w:r>
      <w:r w:rsidRPr="00BD4BB2">
        <w:rPr>
          <w:spacing w:val="-2"/>
          <w:sz w:val="28"/>
        </w:rPr>
        <w:t xml:space="preserve"> </w:t>
      </w:r>
      <w:r w:rsidRPr="00BD4BB2">
        <w:rPr>
          <w:sz w:val="28"/>
        </w:rPr>
        <w:t>курса;</w:t>
      </w:r>
    </w:p>
    <w:p w:rsidR="00FA0BF9" w:rsidRPr="00BD4BB2" w:rsidRDefault="00F671ED" w:rsidP="00BD4BB2">
      <w:pPr>
        <w:pStyle w:val="a4"/>
        <w:numPr>
          <w:ilvl w:val="0"/>
          <w:numId w:val="2"/>
        </w:numPr>
        <w:spacing w:line="342" w:lineRule="exact"/>
        <w:ind w:left="0" w:firstLine="426"/>
        <w:jc w:val="both"/>
        <w:rPr>
          <w:sz w:val="28"/>
        </w:rPr>
      </w:pPr>
      <w:r w:rsidRPr="00BD4BB2">
        <w:rPr>
          <w:sz w:val="28"/>
        </w:rPr>
        <w:t>теоретические вопросы к</w:t>
      </w:r>
      <w:r w:rsidRPr="00BD4BB2">
        <w:rPr>
          <w:spacing w:val="-1"/>
          <w:sz w:val="28"/>
        </w:rPr>
        <w:t xml:space="preserve"> </w:t>
      </w:r>
      <w:r w:rsidRPr="00BD4BB2">
        <w:rPr>
          <w:sz w:val="28"/>
        </w:rPr>
        <w:t>зачету.</w:t>
      </w:r>
    </w:p>
    <w:p w:rsidR="00FA0BF9" w:rsidRPr="00BD4BB2" w:rsidRDefault="00F671ED" w:rsidP="00BD4BB2">
      <w:pPr>
        <w:pStyle w:val="a4"/>
        <w:numPr>
          <w:ilvl w:val="0"/>
          <w:numId w:val="3"/>
        </w:numPr>
        <w:spacing w:before="4"/>
        <w:ind w:left="0" w:firstLine="426"/>
        <w:jc w:val="both"/>
        <w:rPr>
          <w:b/>
          <w:sz w:val="28"/>
        </w:rPr>
      </w:pPr>
      <w:r w:rsidRPr="00BD4BB2">
        <w:rPr>
          <w:b/>
          <w:sz w:val="28"/>
        </w:rPr>
        <w:t>Лекционные занятия (теоретический</w:t>
      </w:r>
      <w:r w:rsidRPr="00BD4BB2">
        <w:rPr>
          <w:b/>
          <w:spacing w:val="-4"/>
          <w:sz w:val="28"/>
        </w:rPr>
        <w:t xml:space="preserve"> </w:t>
      </w:r>
      <w:r w:rsidRPr="00BD4BB2">
        <w:rPr>
          <w:b/>
          <w:sz w:val="28"/>
        </w:rPr>
        <w:t>курс)</w:t>
      </w:r>
    </w:p>
    <w:p w:rsidR="00FA0BF9" w:rsidRPr="00BD4BB2" w:rsidRDefault="00D03E51" w:rsidP="00024393">
      <w:pPr>
        <w:pStyle w:val="a3"/>
        <w:ind w:right="-1" w:firstLine="426"/>
        <w:jc w:val="both"/>
        <w:rPr>
          <w:sz w:val="28"/>
        </w:rPr>
      </w:pPr>
      <w:r w:rsidRPr="00BD4BB2">
        <w:rPr>
          <w:sz w:val="28"/>
          <w:szCs w:val="28"/>
        </w:rPr>
        <w:t>Лекция является ведущей формой учебных занятий. На лекциях активная роль принадлежит преподавателю, зада</w:t>
      </w:r>
      <w:r w:rsidR="003F0522" w:rsidRPr="00BD4BB2">
        <w:rPr>
          <w:sz w:val="28"/>
          <w:szCs w:val="28"/>
        </w:rPr>
        <w:t>ча</w:t>
      </w:r>
      <w:r w:rsidRPr="00BD4BB2">
        <w:rPr>
          <w:sz w:val="28"/>
          <w:szCs w:val="28"/>
        </w:rPr>
        <w:t xml:space="preserve"> которого сводится к тому</w:t>
      </w:r>
      <w:r w:rsidR="003F0522" w:rsidRPr="00BD4BB2">
        <w:rPr>
          <w:sz w:val="28"/>
          <w:szCs w:val="28"/>
        </w:rPr>
        <w:t>,</w:t>
      </w:r>
      <w:r w:rsidRPr="00BD4BB2">
        <w:rPr>
          <w:sz w:val="28"/>
          <w:szCs w:val="28"/>
        </w:rPr>
        <w:t xml:space="preserve"> чтобы в отведенное время раскрыть содержание учебных вопросов и дать схему ответа на узловые проблемы темы</w:t>
      </w:r>
      <w:r w:rsidRPr="00BD4BB2">
        <w:rPr>
          <w:sz w:val="20"/>
        </w:rPr>
        <w:t xml:space="preserve">.  </w:t>
      </w:r>
      <w:r w:rsidRPr="00BD4BB2">
        <w:rPr>
          <w:sz w:val="28"/>
        </w:rPr>
        <w:t>Краткий курс лекций представлен в электрон</w:t>
      </w:r>
      <w:r w:rsidR="003F0522" w:rsidRPr="00BD4BB2">
        <w:rPr>
          <w:sz w:val="28"/>
        </w:rPr>
        <w:t>н</w:t>
      </w:r>
      <w:r w:rsidRPr="00BD4BB2">
        <w:rPr>
          <w:sz w:val="28"/>
        </w:rPr>
        <w:t>ом виде.</w:t>
      </w:r>
      <w:r w:rsidR="00182B7A">
        <w:rPr>
          <w:sz w:val="28"/>
        </w:rPr>
        <w:t xml:space="preserve"> Для подготовки к лекционным занятиям по дисциплине предусмотрено учебное пособие «Физико-химические методы исследований дорожно-строительных материалов»  </w:t>
      </w:r>
      <w:r w:rsidRPr="00BD4BB2">
        <w:rPr>
          <w:sz w:val="28"/>
        </w:rPr>
        <w:t xml:space="preserve"> </w:t>
      </w:r>
    </w:p>
    <w:p w:rsidR="00D03E51" w:rsidRPr="00BD4BB2" w:rsidRDefault="00D03E51" w:rsidP="00024393">
      <w:pPr>
        <w:spacing w:line="319" w:lineRule="exact"/>
        <w:ind w:right="-1" w:firstLine="426"/>
        <w:jc w:val="both"/>
        <w:rPr>
          <w:b/>
          <w:sz w:val="28"/>
        </w:rPr>
      </w:pPr>
      <w:r w:rsidRPr="00BD4BB2">
        <w:rPr>
          <w:b/>
          <w:sz w:val="28"/>
        </w:rPr>
        <w:t>Рекомендации:</w:t>
      </w:r>
    </w:p>
    <w:p w:rsidR="00D03E51" w:rsidRPr="00BD4BB2" w:rsidRDefault="00D03E51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>Перед очередной лекцией необходимо просмотреть по конспекту материал предыдущей лекции. При затруднениях в восприятии материала надо обратиться к основным и дополнительным литературным источникам (</w:t>
      </w:r>
      <w:r w:rsidRPr="00BD4BB2">
        <w:rPr>
          <w:b/>
          <w:sz w:val="28"/>
        </w:rPr>
        <w:t>раздел 6 РП</w:t>
      </w:r>
      <w:r w:rsidRPr="00BD4BB2">
        <w:rPr>
          <w:sz w:val="28"/>
        </w:rPr>
        <w:t xml:space="preserve">). Если разобраться в материале не удалось, следует обратиться к лектору по графику его консультаций или на </w:t>
      </w:r>
      <w:r w:rsidR="006F1CF4">
        <w:rPr>
          <w:sz w:val="28"/>
        </w:rPr>
        <w:t>практических</w:t>
      </w:r>
      <w:r w:rsidRPr="00BD4BB2">
        <w:rPr>
          <w:sz w:val="28"/>
        </w:rPr>
        <w:t xml:space="preserve"> занятиях.</w:t>
      </w:r>
    </w:p>
    <w:p w:rsidR="00FA0BF9" w:rsidRPr="00BD4BB2" w:rsidRDefault="000A53A1" w:rsidP="00024393">
      <w:pPr>
        <w:pStyle w:val="a4"/>
        <w:numPr>
          <w:ilvl w:val="0"/>
          <w:numId w:val="3"/>
        </w:numPr>
        <w:ind w:left="0" w:right="-1" w:firstLine="426"/>
        <w:jc w:val="both"/>
        <w:rPr>
          <w:b/>
          <w:sz w:val="28"/>
        </w:rPr>
      </w:pPr>
      <w:r w:rsidRPr="00BD4BB2">
        <w:rPr>
          <w:b/>
          <w:sz w:val="28"/>
        </w:rPr>
        <w:t>Практические</w:t>
      </w:r>
      <w:r w:rsidR="00F671ED" w:rsidRPr="00BD4BB2">
        <w:rPr>
          <w:b/>
          <w:spacing w:val="-1"/>
          <w:sz w:val="28"/>
        </w:rPr>
        <w:t xml:space="preserve"> </w:t>
      </w:r>
      <w:r w:rsidR="00F671ED" w:rsidRPr="00BD4BB2">
        <w:rPr>
          <w:b/>
          <w:sz w:val="28"/>
        </w:rPr>
        <w:t>работы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 xml:space="preserve">После лекций по каждой теме дисциплины предлагается ряд </w:t>
      </w:r>
      <w:r w:rsidR="000A53A1" w:rsidRPr="00BD4BB2">
        <w:rPr>
          <w:sz w:val="28"/>
        </w:rPr>
        <w:t>практических</w:t>
      </w:r>
      <w:r w:rsidRPr="00BD4BB2">
        <w:rPr>
          <w:sz w:val="28"/>
        </w:rPr>
        <w:t xml:space="preserve"> работ</w:t>
      </w:r>
      <w:r w:rsidR="00475832" w:rsidRPr="00BD4BB2">
        <w:rPr>
          <w:sz w:val="28"/>
        </w:rPr>
        <w:t>. Методические рекомендации по практикуму размещены в библиотеке электронных ресурсов СКИФ ДГТУ: «</w:t>
      </w:r>
      <w:r w:rsidR="00024393">
        <w:rPr>
          <w:sz w:val="28"/>
        </w:rPr>
        <w:t>Теоретические основы физико-химических исследований дорожно-строительных материалов</w:t>
      </w:r>
      <w:r w:rsidR="00475832" w:rsidRPr="00BD4BB2">
        <w:rPr>
          <w:sz w:val="28"/>
        </w:rPr>
        <w:t xml:space="preserve">» </w:t>
      </w:r>
    </w:p>
    <w:p w:rsidR="0021070A" w:rsidRPr="00BD4BB2" w:rsidRDefault="0021070A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 xml:space="preserve">В рамках практических занятий </w:t>
      </w:r>
      <w:r w:rsidR="00C5044A">
        <w:rPr>
          <w:sz w:val="28"/>
        </w:rPr>
        <w:t>магистры</w:t>
      </w:r>
      <w:r w:rsidRPr="00BD4BB2">
        <w:rPr>
          <w:sz w:val="28"/>
        </w:rPr>
        <w:t xml:space="preserve"> готовят рефераты по темам, определенным преподавтелем, а также проводят испытания и исследования под руководством или самостоятельно  в соответствии с планом занятия.</w:t>
      </w:r>
    </w:p>
    <w:p w:rsidR="00FA0BF9" w:rsidRPr="00BD4BB2" w:rsidRDefault="00F671ED" w:rsidP="00024393">
      <w:pPr>
        <w:spacing w:line="242" w:lineRule="auto"/>
        <w:ind w:right="-1" w:firstLine="426"/>
        <w:jc w:val="both"/>
        <w:rPr>
          <w:sz w:val="28"/>
        </w:rPr>
      </w:pPr>
      <w:r w:rsidRPr="00BD4BB2">
        <w:rPr>
          <w:sz w:val="28"/>
        </w:rPr>
        <w:t xml:space="preserve">Защита </w:t>
      </w:r>
      <w:r w:rsidR="0021070A" w:rsidRPr="00BD4BB2">
        <w:rPr>
          <w:sz w:val="28"/>
        </w:rPr>
        <w:t>рефератов</w:t>
      </w:r>
      <w:r w:rsidRPr="00BD4BB2">
        <w:rPr>
          <w:sz w:val="28"/>
        </w:rPr>
        <w:t xml:space="preserve"> принимается преподавателем, проводившим </w:t>
      </w:r>
      <w:r w:rsidR="0021070A" w:rsidRPr="00BD4BB2">
        <w:rPr>
          <w:sz w:val="28"/>
        </w:rPr>
        <w:t>практические</w:t>
      </w:r>
      <w:r w:rsidRPr="00BD4BB2">
        <w:rPr>
          <w:sz w:val="28"/>
        </w:rPr>
        <w:t xml:space="preserve"> занятия в группе или читающим лекции по данному курсу.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 xml:space="preserve">Отметка «зачтено» выставляется в случае успешного выполнения </w:t>
      </w:r>
      <w:r w:rsidRPr="00BD4BB2">
        <w:rPr>
          <w:sz w:val="28"/>
        </w:rPr>
        <w:lastRenderedPageBreak/>
        <w:t>задания, правильного оформления, положительного ответа на все контрольные вопросы, задаваемые</w:t>
      </w:r>
      <w:r w:rsidRPr="00BD4BB2">
        <w:rPr>
          <w:spacing w:val="-2"/>
          <w:sz w:val="28"/>
        </w:rPr>
        <w:t xml:space="preserve"> </w:t>
      </w:r>
      <w:r w:rsidRPr="00BD4BB2">
        <w:rPr>
          <w:sz w:val="28"/>
        </w:rPr>
        <w:t>преподавателем.</w:t>
      </w:r>
    </w:p>
    <w:p w:rsidR="000D23A5" w:rsidRPr="00BD4BB2" w:rsidRDefault="000D23A5" w:rsidP="00024393">
      <w:pPr>
        <w:pStyle w:val="Heading3"/>
        <w:spacing w:before="72" w:line="320" w:lineRule="exact"/>
        <w:ind w:left="0" w:right="-1" w:firstLine="426"/>
        <w:jc w:val="both"/>
        <w:rPr>
          <w:u w:val="none"/>
        </w:rPr>
      </w:pPr>
      <w:r w:rsidRPr="00BD4BB2">
        <w:rPr>
          <w:u w:val="none"/>
        </w:rPr>
        <w:t>Рекомендации:</w:t>
      </w:r>
    </w:p>
    <w:p w:rsidR="000D23A5" w:rsidRPr="00BD4BB2" w:rsidRDefault="000D23A5" w:rsidP="00024393">
      <w:pPr>
        <w:pStyle w:val="a4"/>
        <w:numPr>
          <w:ilvl w:val="0"/>
          <w:numId w:val="2"/>
        </w:numPr>
        <w:ind w:left="0" w:right="-1" w:firstLine="426"/>
        <w:jc w:val="both"/>
        <w:rPr>
          <w:sz w:val="28"/>
        </w:rPr>
      </w:pPr>
      <w:r w:rsidRPr="00BD4BB2">
        <w:rPr>
          <w:sz w:val="28"/>
        </w:rPr>
        <w:t xml:space="preserve">накануне перед очередной работой необходимо по конспекту или в методических указаниях к </w:t>
      </w:r>
      <w:r w:rsidR="0021070A" w:rsidRPr="00BD4BB2">
        <w:rPr>
          <w:sz w:val="28"/>
        </w:rPr>
        <w:t>практической</w:t>
      </w:r>
      <w:r w:rsidRPr="00BD4BB2">
        <w:rPr>
          <w:sz w:val="28"/>
        </w:rPr>
        <w:t xml:space="preserve"> работе просмотреть теоретический</w:t>
      </w:r>
      <w:r w:rsidRPr="00BD4BB2">
        <w:rPr>
          <w:spacing w:val="-1"/>
          <w:sz w:val="28"/>
        </w:rPr>
        <w:t xml:space="preserve"> </w:t>
      </w:r>
      <w:r w:rsidRPr="00BD4BB2">
        <w:rPr>
          <w:sz w:val="28"/>
        </w:rPr>
        <w:t>материал;</w:t>
      </w:r>
    </w:p>
    <w:p w:rsidR="000D23A5" w:rsidRPr="00BD4BB2" w:rsidRDefault="000D23A5" w:rsidP="00024393">
      <w:pPr>
        <w:pStyle w:val="a4"/>
        <w:numPr>
          <w:ilvl w:val="0"/>
          <w:numId w:val="2"/>
        </w:numPr>
        <w:ind w:left="0" w:right="-1" w:firstLine="426"/>
        <w:jc w:val="both"/>
        <w:rPr>
          <w:sz w:val="28"/>
        </w:rPr>
      </w:pPr>
      <w:r w:rsidRPr="00BD4BB2">
        <w:rPr>
          <w:sz w:val="28"/>
        </w:rPr>
        <w:t>на пркатическомом занятии необходимо проанализировать окончательные результаты и убедит</w:t>
      </w:r>
      <w:r w:rsidR="0021070A" w:rsidRPr="00BD4BB2">
        <w:rPr>
          <w:sz w:val="28"/>
        </w:rPr>
        <w:t>ь</w:t>
      </w:r>
      <w:r w:rsidRPr="00BD4BB2">
        <w:rPr>
          <w:sz w:val="28"/>
        </w:rPr>
        <w:t>ся в их</w:t>
      </w:r>
      <w:r w:rsidRPr="00BD4BB2">
        <w:rPr>
          <w:spacing w:val="-6"/>
          <w:sz w:val="28"/>
        </w:rPr>
        <w:t xml:space="preserve"> </w:t>
      </w:r>
      <w:r w:rsidRPr="00BD4BB2">
        <w:rPr>
          <w:sz w:val="28"/>
        </w:rPr>
        <w:t>достоверности;</w:t>
      </w:r>
    </w:p>
    <w:p w:rsidR="000D23A5" w:rsidRPr="00BD4BB2" w:rsidRDefault="000D23A5" w:rsidP="00024393">
      <w:pPr>
        <w:pStyle w:val="a4"/>
        <w:numPr>
          <w:ilvl w:val="0"/>
          <w:numId w:val="2"/>
        </w:numPr>
        <w:ind w:left="0" w:right="-1" w:firstLine="426"/>
        <w:jc w:val="both"/>
        <w:rPr>
          <w:sz w:val="28"/>
        </w:rPr>
      </w:pPr>
      <w:r w:rsidRPr="00BD4BB2">
        <w:rPr>
          <w:sz w:val="28"/>
        </w:rPr>
        <w:t>обратить внимание на оформление отчета</w:t>
      </w:r>
      <w:r w:rsidR="00024393">
        <w:rPr>
          <w:sz w:val="28"/>
        </w:rPr>
        <w:t xml:space="preserve"> (реферата)</w:t>
      </w:r>
      <w:r w:rsidRPr="00BD4BB2">
        <w:rPr>
          <w:sz w:val="28"/>
        </w:rPr>
        <w:t>, в котором должны присутствовать: цель работы, результаты работы и</w:t>
      </w:r>
      <w:r w:rsidRPr="00BD4BB2">
        <w:rPr>
          <w:spacing w:val="-11"/>
          <w:sz w:val="28"/>
        </w:rPr>
        <w:t xml:space="preserve"> </w:t>
      </w:r>
      <w:r w:rsidRPr="00BD4BB2">
        <w:rPr>
          <w:sz w:val="28"/>
        </w:rPr>
        <w:t>выводы;</w:t>
      </w:r>
    </w:p>
    <w:p w:rsidR="00FA0BF9" w:rsidRPr="00BD4BB2" w:rsidRDefault="000D23A5" w:rsidP="00024393">
      <w:pPr>
        <w:pStyle w:val="a4"/>
        <w:numPr>
          <w:ilvl w:val="0"/>
          <w:numId w:val="2"/>
        </w:numPr>
        <w:ind w:left="0" w:right="-1" w:firstLine="426"/>
        <w:jc w:val="both"/>
        <w:rPr>
          <w:sz w:val="28"/>
        </w:rPr>
      </w:pPr>
      <w:r w:rsidRPr="00BD4BB2">
        <w:rPr>
          <w:sz w:val="28"/>
        </w:rPr>
        <w:t xml:space="preserve">при подготовке отчета </w:t>
      </w:r>
      <w:r w:rsidR="0021070A" w:rsidRPr="00BD4BB2">
        <w:rPr>
          <w:sz w:val="28"/>
        </w:rPr>
        <w:t xml:space="preserve">(реферата исследований) </w:t>
      </w:r>
      <w:r w:rsidRPr="00BD4BB2">
        <w:rPr>
          <w:sz w:val="28"/>
        </w:rPr>
        <w:t>руководствоваться примерами, приведенными в методических указаниях.</w:t>
      </w:r>
    </w:p>
    <w:p w:rsidR="00BD4BB2" w:rsidRPr="00BD4BB2" w:rsidRDefault="00F671ED" w:rsidP="00024393">
      <w:pPr>
        <w:pStyle w:val="a4"/>
        <w:numPr>
          <w:ilvl w:val="0"/>
          <w:numId w:val="3"/>
        </w:numPr>
        <w:tabs>
          <w:tab w:val="left" w:pos="709"/>
        </w:tabs>
        <w:ind w:left="0" w:right="-1" w:firstLine="426"/>
        <w:jc w:val="both"/>
        <w:rPr>
          <w:b/>
          <w:sz w:val="28"/>
        </w:rPr>
      </w:pPr>
      <w:r w:rsidRPr="00BD4BB2">
        <w:rPr>
          <w:b/>
          <w:sz w:val="28"/>
        </w:rPr>
        <w:t>Самостоятельная работа</w:t>
      </w:r>
      <w:r w:rsidRPr="00BD4BB2">
        <w:rPr>
          <w:b/>
          <w:spacing w:val="-2"/>
          <w:sz w:val="28"/>
        </w:rPr>
        <w:t xml:space="preserve"> </w:t>
      </w:r>
      <w:r w:rsidR="00C5044A">
        <w:rPr>
          <w:b/>
          <w:sz w:val="28"/>
        </w:rPr>
        <w:t>магистров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 xml:space="preserve">Самостоятельная работа </w:t>
      </w:r>
      <w:r w:rsidR="00B80120">
        <w:rPr>
          <w:sz w:val="28"/>
        </w:rPr>
        <w:t>магистров</w:t>
      </w:r>
      <w:r w:rsidRPr="00BD4BB2">
        <w:rPr>
          <w:sz w:val="28"/>
        </w:rPr>
        <w:t xml:space="preserve"> осуществляется по разделам и темам курса, по которым не предусмотрены аудиторные занятия, либо требуется дополнительно проработать и проанализировать рассматриваемый преподавателем материал в объеме запланированных часов. Задания по самостоятельной работе включают в себя:</w:t>
      </w:r>
    </w:p>
    <w:p w:rsidR="00FA0BF9" w:rsidRPr="00BD4BB2" w:rsidRDefault="00F671ED" w:rsidP="00024393">
      <w:pPr>
        <w:pStyle w:val="a4"/>
        <w:numPr>
          <w:ilvl w:val="0"/>
          <w:numId w:val="2"/>
        </w:numPr>
        <w:spacing w:before="2"/>
        <w:ind w:left="0" w:right="-1" w:firstLine="426"/>
        <w:jc w:val="both"/>
        <w:rPr>
          <w:sz w:val="28"/>
        </w:rPr>
      </w:pPr>
      <w:r w:rsidRPr="00BD4BB2">
        <w:rPr>
          <w:sz w:val="28"/>
        </w:rPr>
        <w:t>конспектирование первоисточников и другой учебной</w:t>
      </w:r>
      <w:r w:rsidRPr="00BD4BB2">
        <w:rPr>
          <w:spacing w:val="-12"/>
          <w:sz w:val="28"/>
        </w:rPr>
        <w:t xml:space="preserve"> </w:t>
      </w:r>
      <w:r w:rsidRPr="00BD4BB2">
        <w:rPr>
          <w:sz w:val="28"/>
        </w:rPr>
        <w:t>литературы;</w:t>
      </w:r>
    </w:p>
    <w:p w:rsidR="00FA0BF9" w:rsidRPr="00BD4BB2" w:rsidRDefault="00F671ED" w:rsidP="00024393">
      <w:pPr>
        <w:pStyle w:val="a4"/>
        <w:numPr>
          <w:ilvl w:val="0"/>
          <w:numId w:val="2"/>
        </w:numPr>
        <w:spacing w:before="89"/>
        <w:ind w:left="0" w:right="-1" w:firstLine="426"/>
        <w:jc w:val="both"/>
        <w:rPr>
          <w:sz w:val="28"/>
        </w:rPr>
      </w:pPr>
      <w:r w:rsidRPr="00BD4BB2">
        <w:rPr>
          <w:sz w:val="28"/>
        </w:rPr>
        <w:t>проработку учебного материала (по кон</w:t>
      </w:r>
      <w:r w:rsidR="00024393">
        <w:rPr>
          <w:sz w:val="28"/>
        </w:rPr>
        <w:t>спектам лекций, учебной и науч</w:t>
      </w:r>
      <w:r w:rsidRPr="00BD4BB2">
        <w:rPr>
          <w:sz w:val="28"/>
        </w:rPr>
        <w:t>ной</w:t>
      </w:r>
      <w:r w:rsidRPr="00BD4BB2">
        <w:rPr>
          <w:spacing w:val="-1"/>
          <w:sz w:val="28"/>
        </w:rPr>
        <w:t xml:space="preserve"> </w:t>
      </w:r>
      <w:r w:rsidRPr="00BD4BB2">
        <w:rPr>
          <w:sz w:val="28"/>
        </w:rPr>
        <w:t>литературе);</w:t>
      </w:r>
    </w:p>
    <w:p w:rsidR="00FA0BF9" w:rsidRPr="00BD4BB2" w:rsidRDefault="00F671ED" w:rsidP="00024393">
      <w:pPr>
        <w:pStyle w:val="a4"/>
        <w:numPr>
          <w:ilvl w:val="0"/>
          <w:numId w:val="2"/>
        </w:numPr>
        <w:ind w:left="0" w:right="-1" w:firstLine="426"/>
        <w:jc w:val="both"/>
        <w:rPr>
          <w:sz w:val="28"/>
        </w:rPr>
      </w:pPr>
      <w:r w:rsidRPr="00BD4BB2">
        <w:rPr>
          <w:sz w:val="28"/>
        </w:rPr>
        <w:t>поиск и обзор научных публикаций и электронных источников инфор- мации;</w:t>
      </w:r>
    </w:p>
    <w:p w:rsidR="00FA0BF9" w:rsidRPr="00BD4BB2" w:rsidRDefault="00F671ED" w:rsidP="00024393">
      <w:pPr>
        <w:pStyle w:val="a4"/>
        <w:numPr>
          <w:ilvl w:val="0"/>
          <w:numId w:val="2"/>
        </w:numPr>
        <w:spacing w:line="340" w:lineRule="exact"/>
        <w:ind w:left="0" w:right="-1" w:firstLine="426"/>
        <w:jc w:val="both"/>
        <w:rPr>
          <w:sz w:val="28"/>
        </w:rPr>
      </w:pPr>
      <w:r w:rsidRPr="00BD4BB2">
        <w:rPr>
          <w:sz w:val="28"/>
        </w:rPr>
        <w:t xml:space="preserve">выполнение </w:t>
      </w:r>
      <w:r w:rsidR="0021070A" w:rsidRPr="00BD4BB2">
        <w:rPr>
          <w:sz w:val="28"/>
        </w:rPr>
        <w:t>практических</w:t>
      </w:r>
      <w:r w:rsidRPr="00BD4BB2">
        <w:rPr>
          <w:spacing w:val="-4"/>
          <w:sz w:val="28"/>
        </w:rPr>
        <w:t xml:space="preserve"> </w:t>
      </w:r>
      <w:r w:rsidRPr="00BD4BB2">
        <w:rPr>
          <w:sz w:val="28"/>
        </w:rPr>
        <w:t>работ;</w:t>
      </w:r>
    </w:p>
    <w:p w:rsidR="00FA0BF9" w:rsidRPr="00BD4BB2" w:rsidRDefault="00F671ED" w:rsidP="00024393">
      <w:pPr>
        <w:pStyle w:val="a4"/>
        <w:numPr>
          <w:ilvl w:val="0"/>
          <w:numId w:val="2"/>
        </w:numPr>
        <w:spacing w:line="342" w:lineRule="exact"/>
        <w:ind w:left="0" w:right="-1" w:firstLine="426"/>
        <w:jc w:val="both"/>
        <w:rPr>
          <w:sz w:val="28"/>
        </w:rPr>
      </w:pPr>
      <w:r w:rsidRPr="00BD4BB2">
        <w:rPr>
          <w:sz w:val="28"/>
        </w:rPr>
        <w:t>работа с тестами и вопросами для</w:t>
      </w:r>
      <w:r w:rsidRPr="00BD4BB2">
        <w:rPr>
          <w:spacing w:val="-3"/>
          <w:sz w:val="28"/>
        </w:rPr>
        <w:t xml:space="preserve"> </w:t>
      </w:r>
      <w:r w:rsidRPr="00BD4BB2">
        <w:rPr>
          <w:sz w:val="28"/>
        </w:rPr>
        <w:t>самопроверки.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>Для самостоятельного изучения теоретического материала рекомендуются печатные и электронные ресурсы, включенные в список литературы</w:t>
      </w:r>
      <w:r w:rsidRPr="00BD4BB2">
        <w:rPr>
          <w:spacing w:val="68"/>
          <w:sz w:val="28"/>
        </w:rPr>
        <w:t xml:space="preserve"> </w:t>
      </w:r>
      <w:r w:rsidRPr="00BD4BB2">
        <w:rPr>
          <w:sz w:val="28"/>
        </w:rPr>
        <w:t>РП.</w:t>
      </w:r>
    </w:p>
    <w:p w:rsidR="00FA0BF9" w:rsidRPr="00BD4BB2" w:rsidRDefault="00F671ED" w:rsidP="00024393">
      <w:pPr>
        <w:spacing w:line="319" w:lineRule="exact"/>
        <w:ind w:right="-1" w:firstLine="426"/>
        <w:jc w:val="both"/>
        <w:rPr>
          <w:b/>
          <w:sz w:val="28"/>
        </w:rPr>
      </w:pPr>
      <w:r w:rsidRPr="00BD4BB2">
        <w:rPr>
          <w:b/>
          <w:sz w:val="28"/>
        </w:rPr>
        <w:t>Рекомендации:</w:t>
      </w:r>
    </w:p>
    <w:p w:rsidR="00FA0BF9" w:rsidRPr="00BD4BB2" w:rsidRDefault="00F671ED" w:rsidP="00024393">
      <w:pPr>
        <w:pStyle w:val="a4"/>
        <w:numPr>
          <w:ilvl w:val="0"/>
          <w:numId w:val="2"/>
        </w:numPr>
        <w:spacing w:line="340" w:lineRule="exact"/>
        <w:ind w:left="0" w:right="-1" w:firstLine="426"/>
        <w:jc w:val="both"/>
        <w:rPr>
          <w:sz w:val="28"/>
        </w:rPr>
      </w:pPr>
      <w:r w:rsidRPr="00BD4BB2">
        <w:rPr>
          <w:sz w:val="28"/>
        </w:rPr>
        <w:t>руководствоваться графиком самостоятельной работы</w:t>
      </w:r>
      <w:r w:rsidRPr="00BD4BB2">
        <w:rPr>
          <w:spacing w:val="-6"/>
          <w:sz w:val="28"/>
        </w:rPr>
        <w:t xml:space="preserve"> </w:t>
      </w:r>
      <w:r w:rsidRPr="00BD4BB2">
        <w:rPr>
          <w:sz w:val="28"/>
        </w:rPr>
        <w:t>РП;</w:t>
      </w:r>
    </w:p>
    <w:p w:rsidR="00FA0BF9" w:rsidRPr="00BD4BB2" w:rsidRDefault="00F671ED" w:rsidP="00024393">
      <w:pPr>
        <w:pStyle w:val="a4"/>
        <w:numPr>
          <w:ilvl w:val="0"/>
          <w:numId w:val="2"/>
        </w:numPr>
        <w:ind w:left="0" w:right="-1" w:firstLine="426"/>
        <w:jc w:val="both"/>
        <w:rPr>
          <w:sz w:val="28"/>
        </w:rPr>
      </w:pPr>
      <w:r w:rsidRPr="00BD4BB2">
        <w:rPr>
          <w:sz w:val="28"/>
        </w:rPr>
        <w:t>выполнять все плановые задания, выдаваемые преподавателем для самостоятельного выполнения, и разбирать на консультациях неясные вопросы;</w:t>
      </w:r>
    </w:p>
    <w:p w:rsidR="00FA0BF9" w:rsidRPr="00BD4BB2" w:rsidRDefault="00F671ED" w:rsidP="00024393">
      <w:pPr>
        <w:pStyle w:val="a4"/>
        <w:numPr>
          <w:ilvl w:val="0"/>
          <w:numId w:val="2"/>
        </w:numPr>
        <w:ind w:left="0" w:right="-1" w:firstLine="426"/>
        <w:jc w:val="both"/>
        <w:rPr>
          <w:sz w:val="28"/>
        </w:rPr>
      </w:pPr>
      <w:r w:rsidRPr="00BD4BB2">
        <w:rPr>
          <w:sz w:val="28"/>
        </w:rPr>
        <w:t>особое внимание следует обращать на определение основных понятий дисциплины;</w:t>
      </w:r>
    </w:p>
    <w:p w:rsidR="00FA0BF9" w:rsidRPr="00BD4BB2" w:rsidRDefault="00F671ED" w:rsidP="00024393">
      <w:pPr>
        <w:pStyle w:val="a4"/>
        <w:numPr>
          <w:ilvl w:val="0"/>
          <w:numId w:val="2"/>
        </w:numPr>
        <w:ind w:left="0" w:right="-1" w:firstLine="426"/>
        <w:jc w:val="both"/>
        <w:rPr>
          <w:sz w:val="28"/>
        </w:rPr>
      </w:pPr>
      <w:r w:rsidRPr="00BD4BB2">
        <w:rPr>
          <w:sz w:val="28"/>
        </w:rPr>
        <w:t xml:space="preserve">после изучения определенной темы и выполнения </w:t>
      </w:r>
      <w:r w:rsidR="0021070A" w:rsidRPr="00BD4BB2">
        <w:rPr>
          <w:sz w:val="28"/>
        </w:rPr>
        <w:t>практической</w:t>
      </w:r>
      <w:r w:rsidR="00B80120">
        <w:rPr>
          <w:sz w:val="28"/>
        </w:rPr>
        <w:t xml:space="preserve"> работы магистр</w:t>
      </w:r>
      <w:r w:rsidRPr="00BD4BB2">
        <w:rPr>
          <w:sz w:val="28"/>
        </w:rPr>
        <w:t>у рекомендуется воспроизвести по памяти определения, проверяя себя всякий раз по учебнику или конспекту</w:t>
      </w:r>
      <w:r w:rsidRPr="00BD4BB2">
        <w:rPr>
          <w:spacing w:val="-11"/>
          <w:sz w:val="28"/>
        </w:rPr>
        <w:t xml:space="preserve"> </w:t>
      </w:r>
      <w:r w:rsidRPr="00BD4BB2">
        <w:rPr>
          <w:sz w:val="28"/>
        </w:rPr>
        <w:t>лекций;</w:t>
      </w:r>
    </w:p>
    <w:p w:rsidR="00FA0BF9" w:rsidRPr="00BD4BB2" w:rsidRDefault="00F671ED" w:rsidP="00024393">
      <w:pPr>
        <w:pStyle w:val="a4"/>
        <w:numPr>
          <w:ilvl w:val="0"/>
          <w:numId w:val="2"/>
        </w:numPr>
        <w:ind w:left="0" w:right="-1" w:firstLine="426"/>
        <w:jc w:val="both"/>
        <w:rPr>
          <w:sz w:val="28"/>
        </w:rPr>
      </w:pPr>
      <w:r w:rsidRPr="00BD4BB2">
        <w:rPr>
          <w:sz w:val="28"/>
        </w:rPr>
        <w:t>изучая материал по учебнику или конспекту лекций, следует переходить к следующему вопросу в том случае, когда хорошо усвоен предыдущий вопрос;</w:t>
      </w:r>
    </w:p>
    <w:p w:rsidR="00FA0BF9" w:rsidRDefault="00F671ED" w:rsidP="00024393">
      <w:pPr>
        <w:pStyle w:val="a4"/>
        <w:numPr>
          <w:ilvl w:val="0"/>
          <w:numId w:val="2"/>
        </w:numPr>
        <w:ind w:left="0" w:right="-1" w:firstLine="426"/>
        <w:jc w:val="both"/>
        <w:rPr>
          <w:sz w:val="28"/>
        </w:rPr>
      </w:pPr>
      <w:r w:rsidRPr="00BD4BB2">
        <w:rPr>
          <w:sz w:val="28"/>
        </w:rPr>
        <w:t xml:space="preserve">подготовку к </w:t>
      </w:r>
      <w:r w:rsidR="0021070A" w:rsidRPr="00BD4BB2">
        <w:rPr>
          <w:sz w:val="28"/>
        </w:rPr>
        <w:t>зачету</w:t>
      </w:r>
      <w:r w:rsidRPr="00BD4BB2">
        <w:rPr>
          <w:sz w:val="28"/>
        </w:rPr>
        <w:t xml:space="preserve"> необходимо проводить по перечню теоретических вопросов, представленны</w:t>
      </w:r>
      <w:r w:rsidR="0021070A" w:rsidRPr="00BD4BB2">
        <w:rPr>
          <w:sz w:val="28"/>
        </w:rPr>
        <w:t>х</w:t>
      </w:r>
      <w:r w:rsidRPr="00BD4BB2">
        <w:rPr>
          <w:sz w:val="28"/>
        </w:rPr>
        <w:t xml:space="preserve"> в УМКД</w:t>
      </w:r>
      <w:r w:rsidRPr="00BD4BB2">
        <w:rPr>
          <w:spacing w:val="-4"/>
          <w:sz w:val="28"/>
        </w:rPr>
        <w:t xml:space="preserve"> </w:t>
      </w:r>
      <w:r w:rsidRPr="00BD4BB2">
        <w:rPr>
          <w:sz w:val="28"/>
        </w:rPr>
        <w:t>дисциплины</w:t>
      </w:r>
      <w:r w:rsidR="00024393">
        <w:rPr>
          <w:sz w:val="28"/>
        </w:rPr>
        <w:t>.</w:t>
      </w:r>
    </w:p>
    <w:p w:rsidR="00024393" w:rsidRPr="00BD4BB2" w:rsidRDefault="00024393" w:rsidP="00024393">
      <w:pPr>
        <w:pStyle w:val="a4"/>
        <w:ind w:left="426" w:right="-1" w:firstLine="0"/>
        <w:jc w:val="both"/>
        <w:rPr>
          <w:sz w:val="28"/>
        </w:rPr>
      </w:pPr>
    </w:p>
    <w:p w:rsidR="00FA0BF9" w:rsidRPr="00BD4BB2" w:rsidRDefault="00F671ED" w:rsidP="00024393">
      <w:pPr>
        <w:pStyle w:val="a4"/>
        <w:numPr>
          <w:ilvl w:val="0"/>
          <w:numId w:val="3"/>
        </w:numPr>
        <w:tabs>
          <w:tab w:val="left" w:pos="709"/>
        </w:tabs>
        <w:spacing w:before="1"/>
        <w:ind w:left="0" w:right="-1" w:firstLine="426"/>
        <w:jc w:val="both"/>
        <w:rPr>
          <w:b/>
          <w:sz w:val="28"/>
        </w:rPr>
      </w:pPr>
      <w:r w:rsidRPr="00BD4BB2">
        <w:rPr>
          <w:b/>
          <w:sz w:val="28"/>
        </w:rPr>
        <w:t>Текущий</w:t>
      </w:r>
      <w:r w:rsidRPr="00BD4BB2">
        <w:rPr>
          <w:b/>
          <w:spacing w:val="-2"/>
          <w:sz w:val="28"/>
        </w:rPr>
        <w:t xml:space="preserve"> </w:t>
      </w:r>
      <w:r w:rsidRPr="00BD4BB2">
        <w:rPr>
          <w:b/>
          <w:sz w:val="28"/>
        </w:rPr>
        <w:t>контроль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 xml:space="preserve">Контроль успеваемости и качества подготовки </w:t>
      </w:r>
      <w:r w:rsidR="00B80120">
        <w:rPr>
          <w:sz w:val="28"/>
        </w:rPr>
        <w:t>магистр</w:t>
      </w:r>
      <w:r w:rsidRPr="00BD4BB2">
        <w:rPr>
          <w:sz w:val="28"/>
        </w:rPr>
        <w:t>ов включает текущий контроль успеваемости, рубежный контроль и промежуточную аттестацию.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 xml:space="preserve">Текущий контроль успеваемости проводится в ходе всех видов учебных занятий в форме устного опроса при защите </w:t>
      </w:r>
      <w:r w:rsidR="0021070A" w:rsidRPr="00BD4BB2">
        <w:rPr>
          <w:sz w:val="28"/>
        </w:rPr>
        <w:t>на практических</w:t>
      </w:r>
      <w:r w:rsidRPr="00BD4BB2">
        <w:rPr>
          <w:sz w:val="28"/>
        </w:rPr>
        <w:t xml:space="preserve"> работ</w:t>
      </w:r>
      <w:r w:rsidR="0021070A" w:rsidRPr="00BD4BB2">
        <w:rPr>
          <w:sz w:val="28"/>
        </w:rPr>
        <w:t>ах</w:t>
      </w:r>
      <w:r w:rsidRPr="00BD4BB2">
        <w:rPr>
          <w:sz w:val="28"/>
        </w:rPr>
        <w:t>.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 xml:space="preserve">Промежуточная аттестация имеет целью определить степень достижения учебных целей по дисциплине и проводится в форме </w:t>
      </w:r>
      <w:r w:rsidR="0021070A" w:rsidRPr="00BD4BB2">
        <w:rPr>
          <w:sz w:val="28"/>
        </w:rPr>
        <w:t xml:space="preserve">письменных ответов по контрольным вопросам </w:t>
      </w:r>
      <w:r w:rsidR="00311D30" w:rsidRPr="00BD4BB2">
        <w:rPr>
          <w:sz w:val="28"/>
        </w:rPr>
        <w:t>лекционных материалов</w:t>
      </w:r>
      <w:r w:rsidRPr="00BD4BB2">
        <w:rPr>
          <w:sz w:val="28"/>
        </w:rPr>
        <w:t>.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>Рубежный контроль имеет целью установить качество усвоения учебного материала по определенным темам учебной дисциплины. Проводится в форме устного опроса по темам контрольных работ.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 xml:space="preserve">Результаты, полученные при выполнении </w:t>
      </w:r>
      <w:r w:rsidR="00B80120">
        <w:rPr>
          <w:sz w:val="28"/>
        </w:rPr>
        <w:t>магистр</w:t>
      </w:r>
      <w:r w:rsidRPr="00BD4BB2">
        <w:rPr>
          <w:sz w:val="28"/>
        </w:rPr>
        <w:t>ами в течение семестра заданий, оцениваются по шкале:</w:t>
      </w:r>
    </w:p>
    <w:p w:rsidR="00FA0BF9" w:rsidRPr="00BD4BB2" w:rsidRDefault="00F671ED" w:rsidP="00024393">
      <w:pPr>
        <w:pStyle w:val="a4"/>
        <w:numPr>
          <w:ilvl w:val="0"/>
          <w:numId w:val="1"/>
        </w:numPr>
        <w:tabs>
          <w:tab w:val="left" w:pos="142"/>
        </w:tabs>
        <w:spacing w:before="67"/>
        <w:ind w:left="0" w:right="-1" w:firstLine="426"/>
        <w:jc w:val="both"/>
        <w:rPr>
          <w:sz w:val="28"/>
        </w:rPr>
      </w:pPr>
      <w:r w:rsidRPr="00BD4BB2">
        <w:rPr>
          <w:b/>
          <w:sz w:val="28"/>
        </w:rPr>
        <w:t>рейтинг</w:t>
      </w:r>
      <w:r w:rsidRPr="00BD4BB2">
        <w:rPr>
          <w:sz w:val="28"/>
        </w:rPr>
        <w:t>: максимальный</w:t>
      </w:r>
      <w:r w:rsidRPr="00BD4BB2">
        <w:rPr>
          <w:spacing w:val="-3"/>
          <w:sz w:val="28"/>
        </w:rPr>
        <w:t xml:space="preserve"> </w:t>
      </w:r>
      <w:r w:rsidR="000D23A5" w:rsidRPr="00BD4BB2">
        <w:rPr>
          <w:sz w:val="28"/>
        </w:rPr>
        <w:t>балл-25</w:t>
      </w:r>
      <w:r w:rsidRPr="00BD4BB2">
        <w:rPr>
          <w:sz w:val="28"/>
        </w:rPr>
        <w:t>.</w:t>
      </w:r>
    </w:p>
    <w:p w:rsidR="00FA0BF9" w:rsidRPr="00BD4BB2" w:rsidRDefault="000D23A5" w:rsidP="00024393">
      <w:pPr>
        <w:tabs>
          <w:tab w:val="left" w:pos="142"/>
        </w:tabs>
        <w:spacing w:before="3" w:line="322" w:lineRule="exact"/>
        <w:ind w:right="-1" w:firstLine="426"/>
        <w:jc w:val="both"/>
        <w:rPr>
          <w:sz w:val="28"/>
        </w:rPr>
      </w:pPr>
      <w:r w:rsidRPr="00BD4BB2">
        <w:rPr>
          <w:sz w:val="28"/>
        </w:rPr>
        <w:t>нижний порог -8; верхний порог-25</w:t>
      </w:r>
      <w:r w:rsidR="00F671ED" w:rsidRPr="00BD4BB2">
        <w:rPr>
          <w:sz w:val="28"/>
        </w:rPr>
        <w:t>.</w:t>
      </w:r>
    </w:p>
    <w:p w:rsidR="00FA0BF9" w:rsidRPr="00BD4BB2" w:rsidRDefault="00F671ED" w:rsidP="00024393">
      <w:pPr>
        <w:pStyle w:val="a4"/>
        <w:numPr>
          <w:ilvl w:val="0"/>
          <w:numId w:val="1"/>
        </w:numPr>
        <w:tabs>
          <w:tab w:val="left" w:pos="142"/>
        </w:tabs>
        <w:spacing w:line="322" w:lineRule="exact"/>
        <w:ind w:left="0" w:right="-1" w:firstLine="426"/>
        <w:jc w:val="both"/>
        <w:rPr>
          <w:sz w:val="28"/>
        </w:rPr>
      </w:pPr>
      <w:r w:rsidRPr="00BD4BB2">
        <w:rPr>
          <w:b/>
          <w:sz w:val="28"/>
        </w:rPr>
        <w:t>рейтинг</w:t>
      </w:r>
      <w:r w:rsidRPr="00BD4BB2">
        <w:rPr>
          <w:sz w:val="28"/>
        </w:rPr>
        <w:t>: максимальный балл</w:t>
      </w:r>
      <w:r w:rsidRPr="00BD4BB2">
        <w:rPr>
          <w:spacing w:val="-2"/>
          <w:sz w:val="28"/>
        </w:rPr>
        <w:t xml:space="preserve"> </w:t>
      </w:r>
      <w:r w:rsidR="000D23A5" w:rsidRPr="00BD4BB2">
        <w:rPr>
          <w:sz w:val="28"/>
        </w:rPr>
        <w:t>-25</w:t>
      </w:r>
    </w:p>
    <w:p w:rsidR="00FA0BF9" w:rsidRPr="00BD4BB2" w:rsidRDefault="000D23A5" w:rsidP="00024393">
      <w:pPr>
        <w:tabs>
          <w:tab w:val="left" w:pos="142"/>
        </w:tabs>
        <w:ind w:right="-1" w:firstLine="426"/>
        <w:jc w:val="both"/>
        <w:rPr>
          <w:sz w:val="28"/>
        </w:rPr>
      </w:pPr>
      <w:r w:rsidRPr="00BD4BB2">
        <w:rPr>
          <w:sz w:val="28"/>
        </w:rPr>
        <w:t>нижний порог -8; верхний порог-25</w:t>
      </w:r>
      <w:r w:rsidR="00F671ED" w:rsidRPr="00BD4BB2">
        <w:rPr>
          <w:sz w:val="28"/>
        </w:rPr>
        <w:t>.</w:t>
      </w:r>
    </w:p>
    <w:p w:rsidR="00FA0BF9" w:rsidRPr="00BD4BB2" w:rsidRDefault="00F671ED" w:rsidP="00024393">
      <w:pPr>
        <w:pStyle w:val="a4"/>
        <w:numPr>
          <w:ilvl w:val="0"/>
          <w:numId w:val="3"/>
        </w:numPr>
        <w:tabs>
          <w:tab w:val="left" w:pos="709"/>
        </w:tabs>
        <w:ind w:left="0" w:right="-1" w:firstLine="426"/>
        <w:jc w:val="both"/>
        <w:rPr>
          <w:b/>
          <w:sz w:val="28"/>
        </w:rPr>
      </w:pPr>
      <w:r w:rsidRPr="00BD4BB2">
        <w:rPr>
          <w:b/>
          <w:sz w:val="28"/>
        </w:rPr>
        <w:t>Зачет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 xml:space="preserve">Завершающим этапом изучения курса является зачет. Допуск к зачету </w:t>
      </w:r>
      <w:r w:rsidR="00B80120">
        <w:rPr>
          <w:sz w:val="28"/>
        </w:rPr>
        <w:t>магистр</w:t>
      </w:r>
      <w:r w:rsidRPr="00BD4BB2">
        <w:rPr>
          <w:sz w:val="28"/>
        </w:rPr>
        <w:t xml:space="preserve"> получает после того, как выполнены и защищены </w:t>
      </w:r>
      <w:r w:rsidR="00311D30" w:rsidRPr="00BD4BB2">
        <w:rPr>
          <w:sz w:val="28"/>
        </w:rPr>
        <w:t>рефераты</w:t>
      </w:r>
      <w:r w:rsidRPr="00BD4BB2">
        <w:rPr>
          <w:sz w:val="28"/>
        </w:rPr>
        <w:t>. Список теоре</w:t>
      </w:r>
      <w:r w:rsidR="00311D30" w:rsidRPr="00BD4BB2">
        <w:rPr>
          <w:sz w:val="28"/>
        </w:rPr>
        <w:t>тических вопросов, выносимых на</w:t>
      </w:r>
      <w:r w:rsidRPr="00BD4BB2">
        <w:rPr>
          <w:sz w:val="28"/>
        </w:rPr>
        <w:t xml:space="preserve"> зачет</w:t>
      </w:r>
      <w:r w:rsidR="00311D30" w:rsidRPr="00BD4BB2">
        <w:rPr>
          <w:sz w:val="28"/>
        </w:rPr>
        <w:t>,</w:t>
      </w:r>
      <w:r w:rsidRPr="00BD4BB2">
        <w:rPr>
          <w:sz w:val="28"/>
        </w:rPr>
        <w:t xml:space="preserve"> представлен в УМК дисциплины.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сведений.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 xml:space="preserve">Для успешной сдачи зачета </w:t>
      </w:r>
      <w:r w:rsidR="00B80120">
        <w:rPr>
          <w:sz w:val="28"/>
        </w:rPr>
        <w:t xml:space="preserve">магистр </w:t>
      </w:r>
      <w:r w:rsidRPr="00BD4BB2">
        <w:rPr>
          <w:sz w:val="28"/>
        </w:rPr>
        <w:t>должен продемонстрировать знание основных теоретических положений дисциплины и показать свои навыки применения теории при решении конкретных практических задач.</w:t>
      </w:r>
    </w:p>
    <w:p w:rsidR="00FA0BF9" w:rsidRPr="00BD4BB2" w:rsidRDefault="00F671ED" w:rsidP="00024393">
      <w:pPr>
        <w:spacing w:line="321" w:lineRule="exact"/>
        <w:ind w:right="-1" w:firstLine="426"/>
        <w:jc w:val="both"/>
        <w:rPr>
          <w:sz w:val="28"/>
        </w:rPr>
      </w:pPr>
      <w:r w:rsidRPr="00BD4BB2">
        <w:rPr>
          <w:sz w:val="28"/>
        </w:rPr>
        <w:t>Зачет оценивается от 0 – до 50 баллов.</w:t>
      </w:r>
    </w:p>
    <w:p w:rsidR="00FA0BF9" w:rsidRPr="00BD4BB2" w:rsidRDefault="00F671ED" w:rsidP="00024393">
      <w:pPr>
        <w:spacing w:line="322" w:lineRule="exact"/>
        <w:ind w:right="-1" w:firstLine="426"/>
        <w:jc w:val="both"/>
        <w:rPr>
          <w:sz w:val="28"/>
        </w:rPr>
      </w:pPr>
      <w:r w:rsidRPr="00BD4BB2">
        <w:rPr>
          <w:sz w:val="28"/>
        </w:rPr>
        <w:t>Распределение баллов: менее 41 – «не зачтено», 41 – 100 – «зачтено»</w:t>
      </w:r>
    </w:p>
    <w:p w:rsidR="00FA0BF9" w:rsidRPr="00BD4BB2" w:rsidRDefault="00F671ED" w:rsidP="00024393">
      <w:pPr>
        <w:spacing w:line="242" w:lineRule="auto"/>
        <w:ind w:right="-1" w:firstLine="426"/>
        <w:jc w:val="both"/>
        <w:rPr>
          <w:sz w:val="28"/>
        </w:rPr>
      </w:pPr>
      <w:r w:rsidRPr="00BD4BB2">
        <w:rPr>
          <w:sz w:val="28"/>
        </w:rPr>
        <w:t>В случае успешной р</w:t>
      </w:r>
      <w:r w:rsidR="00B80120">
        <w:rPr>
          <w:sz w:val="28"/>
        </w:rPr>
        <w:t>аботы в течение семестра магистр</w:t>
      </w:r>
      <w:r w:rsidRPr="00BD4BB2">
        <w:rPr>
          <w:sz w:val="28"/>
        </w:rPr>
        <w:t xml:space="preserve"> может получить зачет автоматически.</w:t>
      </w:r>
    </w:p>
    <w:p w:rsidR="00FA0BF9" w:rsidRPr="00BD4BB2" w:rsidRDefault="00F671ED" w:rsidP="00024393">
      <w:pPr>
        <w:ind w:right="-1" w:firstLine="426"/>
        <w:jc w:val="both"/>
        <w:rPr>
          <w:sz w:val="28"/>
        </w:rPr>
      </w:pPr>
      <w:r w:rsidRPr="00BD4BB2">
        <w:rPr>
          <w:sz w:val="28"/>
        </w:rPr>
        <w:t>В аудитории при подготовке к зачету нельзя пользоваться какими-либо материалами. В случае затруднений следует обратиться к преподавателю, при</w:t>
      </w:r>
      <w:r w:rsidR="00B80120">
        <w:rPr>
          <w:sz w:val="28"/>
        </w:rPr>
        <w:t>нимающему зачет. Магистр</w:t>
      </w:r>
      <w:r w:rsidR="0090219A">
        <w:rPr>
          <w:sz w:val="28"/>
        </w:rPr>
        <w:t>у</w:t>
      </w:r>
      <w:r w:rsidRPr="00BD4BB2">
        <w:rPr>
          <w:sz w:val="28"/>
        </w:rPr>
        <w:t>, замеченному в списывании, зачет не засчитывается.</w:t>
      </w:r>
    </w:p>
    <w:p w:rsidR="00BD4BB2" w:rsidRDefault="00BD4BB2">
      <w:pPr>
        <w:rPr>
          <w:sz w:val="24"/>
        </w:rPr>
      </w:pPr>
    </w:p>
    <w:p w:rsidR="00024393" w:rsidRDefault="00024393" w:rsidP="00BD4BB2">
      <w:pPr>
        <w:spacing w:line="0" w:lineRule="atLeast"/>
        <w:ind w:right="50"/>
        <w:jc w:val="center"/>
        <w:rPr>
          <w:b/>
          <w:sz w:val="32"/>
          <w:szCs w:val="32"/>
        </w:rPr>
      </w:pPr>
      <w:bookmarkStart w:id="0" w:name="page4"/>
      <w:bookmarkEnd w:id="0"/>
    </w:p>
    <w:p w:rsidR="00024393" w:rsidRDefault="00024393" w:rsidP="00BD4BB2">
      <w:pPr>
        <w:spacing w:line="0" w:lineRule="atLeast"/>
        <w:ind w:right="50"/>
        <w:jc w:val="center"/>
        <w:rPr>
          <w:b/>
          <w:sz w:val="32"/>
          <w:szCs w:val="32"/>
        </w:rPr>
      </w:pPr>
    </w:p>
    <w:p w:rsidR="00024393" w:rsidRDefault="00024393" w:rsidP="00BD4BB2">
      <w:pPr>
        <w:spacing w:line="0" w:lineRule="atLeast"/>
        <w:ind w:right="50"/>
        <w:jc w:val="center"/>
        <w:rPr>
          <w:b/>
          <w:sz w:val="32"/>
          <w:szCs w:val="32"/>
        </w:rPr>
      </w:pPr>
    </w:p>
    <w:p w:rsidR="00024393" w:rsidRDefault="00024393" w:rsidP="00BD4BB2">
      <w:pPr>
        <w:spacing w:line="0" w:lineRule="atLeast"/>
        <w:ind w:right="50"/>
        <w:jc w:val="center"/>
        <w:rPr>
          <w:b/>
          <w:sz w:val="32"/>
          <w:szCs w:val="32"/>
        </w:rPr>
      </w:pPr>
    </w:p>
    <w:p w:rsidR="00024393" w:rsidRDefault="00024393" w:rsidP="00BD4BB2">
      <w:pPr>
        <w:spacing w:line="0" w:lineRule="atLeast"/>
        <w:ind w:right="50"/>
        <w:jc w:val="center"/>
        <w:rPr>
          <w:b/>
          <w:sz w:val="32"/>
          <w:szCs w:val="32"/>
        </w:rPr>
      </w:pPr>
    </w:p>
    <w:p w:rsidR="00024393" w:rsidRDefault="00024393" w:rsidP="00BD4BB2">
      <w:pPr>
        <w:spacing w:line="0" w:lineRule="atLeast"/>
        <w:ind w:right="50"/>
        <w:jc w:val="center"/>
        <w:rPr>
          <w:b/>
          <w:sz w:val="32"/>
          <w:szCs w:val="32"/>
        </w:rPr>
      </w:pPr>
    </w:p>
    <w:p w:rsidR="00024393" w:rsidRDefault="00024393" w:rsidP="00BD4BB2">
      <w:pPr>
        <w:spacing w:line="0" w:lineRule="atLeast"/>
        <w:ind w:right="50"/>
        <w:jc w:val="center"/>
        <w:rPr>
          <w:b/>
          <w:sz w:val="32"/>
          <w:szCs w:val="32"/>
        </w:rPr>
      </w:pPr>
    </w:p>
    <w:p w:rsidR="00BD4BB2" w:rsidRPr="00793071" w:rsidRDefault="00BD4BB2" w:rsidP="00BD4BB2">
      <w:pPr>
        <w:spacing w:line="0" w:lineRule="atLeast"/>
        <w:ind w:right="50"/>
        <w:jc w:val="center"/>
        <w:rPr>
          <w:b/>
          <w:sz w:val="32"/>
          <w:szCs w:val="32"/>
        </w:rPr>
      </w:pPr>
      <w:r w:rsidRPr="00793071">
        <w:rPr>
          <w:b/>
          <w:sz w:val="32"/>
          <w:szCs w:val="32"/>
        </w:rPr>
        <w:t>Курс лекций по дисциплине</w:t>
      </w:r>
    </w:p>
    <w:p w:rsidR="00BD4BB2" w:rsidRPr="00793071" w:rsidRDefault="00BD4BB2" w:rsidP="00BD4BB2">
      <w:pPr>
        <w:spacing w:line="0" w:lineRule="atLeast"/>
        <w:ind w:right="50"/>
        <w:jc w:val="center"/>
        <w:rPr>
          <w:b/>
          <w:sz w:val="32"/>
          <w:szCs w:val="32"/>
        </w:rPr>
      </w:pPr>
      <w:r w:rsidRPr="00793071">
        <w:rPr>
          <w:b/>
          <w:sz w:val="32"/>
          <w:szCs w:val="32"/>
        </w:rPr>
        <w:t>«</w:t>
      </w:r>
      <w:r w:rsidR="00D72DF8">
        <w:rPr>
          <w:b/>
          <w:sz w:val="32"/>
          <w:szCs w:val="32"/>
        </w:rPr>
        <w:t>Теоретические основы физико-химических исследований дорожно-строительных материалов</w:t>
      </w:r>
      <w:r w:rsidRPr="00793071">
        <w:rPr>
          <w:b/>
          <w:sz w:val="32"/>
          <w:szCs w:val="32"/>
        </w:rPr>
        <w:t>»</w:t>
      </w:r>
    </w:p>
    <w:p w:rsidR="00BD4BB2" w:rsidRDefault="00BD4BB2" w:rsidP="00BD4BB2">
      <w:pPr>
        <w:spacing w:line="0" w:lineRule="atLeast"/>
        <w:ind w:right="50"/>
        <w:jc w:val="center"/>
        <w:rPr>
          <w:b/>
          <w:sz w:val="28"/>
        </w:rPr>
      </w:pPr>
    </w:p>
    <w:p w:rsidR="00BD4BB2" w:rsidRPr="00AB248B" w:rsidRDefault="00BD4BB2" w:rsidP="00BD4BB2">
      <w:pPr>
        <w:spacing w:line="0" w:lineRule="atLeast"/>
        <w:ind w:right="50"/>
        <w:jc w:val="center"/>
        <w:rPr>
          <w:b/>
          <w:sz w:val="28"/>
        </w:rPr>
      </w:pPr>
      <w:r w:rsidRPr="00AB248B">
        <w:rPr>
          <w:b/>
          <w:sz w:val="28"/>
        </w:rPr>
        <w:t>Лекция №1</w:t>
      </w:r>
    </w:p>
    <w:p w:rsidR="00BD4BB2" w:rsidRPr="00AB248B" w:rsidRDefault="00D72DF8" w:rsidP="00BD4BB2">
      <w:pPr>
        <w:spacing w:line="0" w:lineRule="atLeast"/>
        <w:ind w:right="50"/>
        <w:jc w:val="center"/>
        <w:rPr>
          <w:b/>
          <w:sz w:val="28"/>
        </w:rPr>
      </w:pPr>
      <w:r w:rsidRPr="00AB248B">
        <w:rPr>
          <w:b/>
          <w:sz w:val="28"/>
        </w:rPr>
        <w:t>Предмет физической химии и ее значение для дорожного с</w:t>
      </w:r>
      <w:r w:rsidR="00AB248B" w:rsidRPr="00AB248B">
        <w:rPr>
          <w:b/>
          <w:sz w:val="28"/>
        </w:rPr>
        <w:t>троительства. Строение вещества</w:t>
      </w:r>
    </w:p>
    <w:p w:rsidR="00BD4BB2" w:rsidRPr="00EF6FDF" w:rsidRDefault="00BD4BB2" w:rsidP="00BD4BB2">
      <w:pPr>
        <w:pStyle w:val="western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u w:val="single"/>
          <w:lang w:val="ru-RU"/>
        </w:rPr>
      </w:pPr>
      <w:r w:rsidRPr="00EF6FDF">
        <w:rPr>
          <w:sz w:val="28"/>
          <w:szCs w:val="28"/>
          <w:u w:val="single"/>
          <w:lang w:val="ru-RU"/>
        </w:rPr>
        <w:t xml:space="preserve">Вопросы:  </w:t>
      </w:r>
    </w:p>
    <w:p w:rsidR="00BD4BB2" w:rsidRPr="00EF6FDF" w:rsidRDefault="00BD4BB2" w:rsidP="00EF6FDF">
      <w:pPr>
        <w:pStyle w:val="western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ru-RU"/>
        </w:rPr>
      </w:pPr>
      <w:r w:rsidRPr="00EF6FDF">
        <w:rPr>
          <w:sz w:val="28"/>
          <w:szCs w:val="28"/>
          <w:lang w:val="ru-RU"/>
        </w:rPr>
        <w:t xml:space="preserve">1.1 </w:t>
      </w:r>
      <w:r w:rsidR="00EF6FDF" w:rsidRPr="00EF6FDF">
        <w:rPr>
          <w:sz w:val="28"/>
          <w:szCs w:val="28"/>
          <w:lang w:val="ru-RU"/>
        </w:rPr>
        <w:t>Предмет физической химии</w:t>
      </w:r>
    </w:p>
    <w:p w:rsidR="00EF6FDF" w:rsidRPr="00EF6FDF" w:rsidRDefault="00EF6FDF" w:rsidP="00EF6FDF">
      <w:pPr>
        <w:spacing w:line="276" w:lineRule="auto"/>
        <w:ind w:firstLine="851"/>
        <w:jc w:val="both"/>
        <w:rPr>
          <w:sz w:val="28"/>
          <w:szCs w:val="28"/>
        </w:rPr>
      </w:pPr>
      <w:r w:rsidRPr="00EF6FDF">
        <w:rPr>
          <w:sz w:val="28"/>
          <w:szCs w:val="28"/>
        </w:rPr>
        <w:t xml:space="preserve">1.2 Физико-механические свойства дорожно-строительных материалов </w:t>
      </w:r>
    </w:p>
    <w:p w:rsidR="00EF6FDF" w:rsidRPr="00EF6FDF" w:rsidRDefault="00EF6FDF" w:rsidP="00EF6FDF">
      <w:pPr>
        <w:spacing w:line="276" w:lineRule="auto"/>
        <w:ind w:firstLine="851"/>
        <w:jc w:val="both"/>
        <w:rPr>
          <w:spacing w:val="3"/>
          <w:sz w:val="28"/>
          <w:szCs w:val="28"/>
        </w:rPr>
      </w:pPr>
      <w:r w:rsidRPr="00EF6FDF">
        <w:rPr>
          <w:sz w:val="28"/>
          <w:szCs w:val="28"/>
        </w:rPr>
        <w:t xml:space="preserve">1.3 </w:t>
      </w:r>
      <w:r w:rsidRPr="00EF6FDF">
        <w:rPr>
          <w:bCs/>
          <w:sz w:val="28"/>
          <w:szCs w:val="28"/>
        </w:rPr>
        <w:t>Дисперсные материалы.</w:t>
      </w:r>
      <w:r w:rsidRPr="00EF6FDF">
        <w:rPr>
          <w:i/>
          <w:sz w:val="28"/>
          <w:szCs w:val="28"/>
        </w:rPr>
        <w:t xml:space="preserve"> </w:t>
      </w:r>
      <w:r w:rsidRPr="00EF6FDF">
        <w:rPr>
          <w:sz w:val="28"/>
          <w:szCs w:val="28"/>
        </w:rPr>
        <w:t>Твердые дисперсные материалы.</w:t>
      </w:r>
      <w:r w:rsidRPr="00EF6FDF">
        <w:rPr>
          <w:spacing w:val="3"/>
          <w:sz w:val="28"/>
          <w:szCs w:val="28"/>
        </w:rPr>
        <w:t xml:space="preserve"> Жидкие </w:t>
      </w:r>
    </w:p>
    <w:p w:rsidR="00EF6FDF" w:rsidRPr="00EF6FDF" w:rsidRDefault="00EF6FDF" w:rsidP="00C671E2">
      <w:pPr>
        <w:spacing w:line="276" w:lineRule="auto"/>
        <w:jc w:val="both"/>
        <w:rPr>
          <w:sz w:val="28"/>
          <w:szCs w:val="28"/>
        </w:rPr>
      </w:pPr>
      <w:r w:rsidRPr="00EF6FDF">
        <w:rPr>
          <w:sz w:val="28"/>
          <w:szCs w:val="28"/>
        </w:rPr>
        <w:t>дисперсные системы</w:t>
      </w:r>
    </w:p>
    <w:p w:rsidR="00EF6FDF" w:rsidRPr="00EF6FDF" w:rsidRDefault="00EF6FDF" w:rsidP="00C671E2">
      <w:pPr>
        <w:spacing w:line="276" w:lineRule="auto"/>
        <w:ind w:firstLine="851"/>
        <w:jc w:val="both"/>
        <w:rPr>
          <w:sz w:val="28"/>
          <w:szCs w:val="28"/>
        </w:rPr>
      </w:pPr>
      <w:r w:rsidRPr="00EF6FDF">
        <w:rPr>
          <w:sz w:val="28"/>
          <w:szCs w:val="28"/>
        </w:rPr>
        <w:t>1.4 Основы физико-химических исследований получения дорожно-строительных материалов с заданными свойствами</w:t>
      </w:r>
      <w:r w:rsidR="00C671E2">
        <w:rPr>
          <w:sz w:val="28"/>
          <w:szCs w:val="28"/>
        </w:rPr>
        <w:t xml:space="preserve"> </w:t>
      </w:r>
    </w:p>
    <w:p w:rsidR="00EF6FDF" w:rsidRPr="00EF6FDF" w:rsidRDefault="00EF6FDF" w:rsidP="00EF6FDF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Pr="00EF6FDF">
        <w:rPr>
          <w:sz w:val="28"/>
          <w:szCs w:val="28"/>
        </w:rPr>
        <w:t xml:space="preserve">5 Физико-химические основы повышения качества дорожно-строительных материалов. </w:t>
      </w:r>
      <w:r>
        <w:rPr>
          <w:color w:val="000000"/>
          <w:sz w:val="28"/>
          <w:szCs w:val="28"/>
        </w:rPr>
        <w:t>М</w:t>
      </w:r>
      <w:r w:rsidRPr="00EF6FDF">
        <w:rPr>
          <w:color w:val="000000"/>
          <w:sz w:val="28"/>
          <w:szCs w:val="28"/>
        </w:rPr>
        <w:t xml:space="preserve">еханохимическая активация твердых </w:t>
      </w:r>
      <w:r w:rsidRPr="00EF6FDF">
        <w:rPr>
          <w:color w:val="000000"/>
          <w:spacing w:val="3"/>
          <w:sz w:val="28"/>
          <w:szCs w:val="28"/>
        </w:rPr>
        <w:t>дисперсных материалов</w:t>
      </w:r>
      <w:r w:rsidRPr="00EF6FDF">
        <w:rPr>
          <w:color w:val="000000"/>
          <w:sz w:val="28"/>
          <w:szCs w:val="28"/>
        </w:rPr>
        <w:t xml:space="preserve"> </w:t>
      </w:r>
    </w:p>
    <w:p w:rsidR="00EF6FDF" w:rsidRPr="00EF6FDF" w:rsidRDefault="00EF6FDF" w:rsidP="00EF6FDF">
      <w:pPr>
        <w:pStyle w:val="western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ru-RU"/>
        </w:rPr>
      </w:pPr>
    </w:p>
    <w:p w:rsidR="00182B7A" w:rsidRDefault="00182B7A" w:rsidP="00182B7A">
      <w:pPr>
        <w:pStyle w:val="western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  <w:lang w:val="ru-RU"/>
        </w:rPr>
      </w:pPr>
      <w:r w:rsidRPr="00182B7A">
        <w:rPr>
          <w:b/>
          <w:sz w:val="28"/>
          <w:szCs w:val="28"/>
          <w:lang w:val="ru-RU"/>
        </w:rPr>
        <w:t>1.1 Предмет физической химии</w:t>
      </w:r>
    </w:p>
    <w:p w:rsidR="00182B7A" w:rsidRPr="00182B7A" w:rsidRDefault="00182B7A" w:rsidP="00182B7A">
      <w:pPr>
        <w:pStyle w:val="western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  <w:lang w:val="ru-RU"/>
        </w:rPr>
      </w:pPr>
      <w:r w:rsidRPr="00182B7A">
        <w:rPr>
          <w:sz w:val="28"/>
          <w:szCs w:val="28"/>
          <w:lang w:val="ru-RU"/>
        </w:rPr>
        <w:t xml:space="preserve">Название и определение содержания физической химии впервые дано М. В. Ломоносовым (1752): «Физическая химия это наука, которая должна на основании положений и опытов физических объяснить причину того, что происходит через химические операции в сложных телах». Преподавание в России физической химии как самостоятельной науки ввел проф. Н. Н. Бекетов в 1860 г. в Харьковском университете. Важнейшие теоретические и экспериментальные исследования Ломоно- сова привели его к открытиям, которые и сейчас не потеряли своего значе- ния. Ломоносов близко подошел к правильному определению принципа со- хранения материи и движения, кинетической природе теплоты, а также отме- тил невозможность самопроизвольного перехода теплоты от более холодного тела к более теплому, что является в настоящее время одной из формулиро- вок второго начала термодинамики. В течение последующего столетия про- водились исследования, на основе которых было сделано много важных от- крытий и обобщений. К. В. Шееле в Швеции (1773) и Фонтана во Франции (1777) открыли адсорбцию газов; Т. Е. Ловиц в России (1785) открыл адсорб- цию из растворов. А. Л. Лавуазье и П. С. Лаплас во Франции (1779–1784) изучали теплоемкости веществ и тепловые эффекты реакций. В начале </w:t>
      </w:r>
      <w:r w:rsidRPr="00182B7A">
        <w:rPr>
          <w:sz w:val="28"/>
          <w:szCs w:val="28"/>
        </w:rPr>
        <w:t>XIX</w:t>
      </w:r>
      <w:r w:rsidRPr="00182B7A">
        <w:rPr>
          <w:sz w:val="28"/>
          <w:szCs w:val="28"/>
          <w:lang w:val="ru-RU"/>
        </w:rPr>
        <w:t xml:space="preserve"> в. Г. Дэви в Англии и Л. Ж. Тенаром во Франции были открыты каталитические </w:t>
      </w:r>
      <w:r w:rsidRPr="00182B7A">
        <w:rPr>
          <w:sz w:val="28"/>
          <w:szCs w:val="28"/>
          <w:lang w:val="ru-RU"/>
        </w:rPr>
        <w:lastRenderedPageBreak/>
        <w:t>реакции, а Й. Я. Берцелиус в Швеции (1835) развил далее представления о катализе.</w:t>
      </w:r>
    </w:p>
    <w:p w:rsidR="00BD4BB2" w:rsidRDefault="00182B7A" w:rsidP="00182B7A">
      <w:pPr>
        <w:spacing w:line="0" w:lineRule="atLeast"/>
        <w:ind w:firstLine="709"/>
        <w:jc w:val="both"/>
        <w:rPr>
          <w:sz w:val="28"/>
          <w:szCs w:val="28"/>
        </w:rPr>
      </w:pPr>
      <w:r w:rsidRPr="00182B7A">
        <w:rPr>
          <w:sz w:val="28"/>
          <w:szCs w:val="28"/>
        </w:rPr>
        <w:t>Физическая химия — наука о закономерностях химических процессов и физических явлений. Главной задачей физической химии является изучение и объяснение основных закономерностей, определяющих направленность хи- мических процессов, скорость их протекания, влияние среды, примесей, из- лучения, условия получения максимального выхода полезного продукта. Изучение физической химии дает возможность понять законы химии, а также предсказывать химические явления и управлять ими. Современная физиче- ская химия позволяет решить задачи эффективного управления производст- вом, интенсификации и автоматизации производственных процессов. Она служит теоретическим основанием химической технологии. Такие важней- шие производственные процессы в химической технологии, как синтез и окисление аммиака, контактное получение серной кислоты, получение этано- ла из природного газа, крекинг нефти и многие другие, основаны на резуль- татах физико-химического исследования реакций, лежащих в основе этих 6 процессов. Без физической химии нельзя решить проблему создания веществ с заданными свойствами, разработать новые источники тока и многие другие вопросы эффективного производства. Поэтому знание физической химии для будущих инженеров-технологов открывает большие возможности для реше- ния многообразных задач, встречающихся в практической деятельности ин- женера на заводах и в научно-исследовательских институтах. Название науки — «физическая химия» — отражает как историю воз- никновения ее на стыке двух наук — физики и химии, а также то, что она широко использует теоретические законы и экспериментальные методы фи- зики при исследовании химических явлений.</w:t>
      </w:r>
    </w:p>
    <w:p w:rsidR="00182B7A" w:rsidRPr="00182B7A" w:rsidRDefault="00182B7A" w:rsidP="00182B7A">
      <w:pPr>
        <w:spacing w:line="0" w:lineRule="atLeast"/>
        <w:ind w:firstLine="709"/>
        <w:jc w:val="both"/>
        <w:rPr>
          <w:sz w:val="28"/>
          <w:szCs w:val="28"/>
        </w:rPr>
      </w:pPr>
    </w:p>
    <w:p w:rsidR="00182B7A" w:rsidRPr="00182B7A" w:rsidRDefault="00182B7A" w:rsidP="00182B7A">
      <w:pPr>
        <w:spacing w:line="276" w:lineRule="auto"/>
        <w:ind w:firstLine="851"/>
        <w:jc w:val="both"/>
        <w:rPr>
          <w:b/>
          <w:sz w:val="28"/>
          <w:szCs w:val="28"/>
        </w:rPr>
      </w:pPr>
      <w:r w:rsidRPr="00182B7A">
        <w:rPr>
          <w:b/>
          <w:sz w:val="28"/>
          <w:szCs w:val="28"/>
        </w:rPr>
        <w:t xml:space="preserve">1.2 Физико-механические свойства дорожно-строительных материалов 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Строительные материалы и изделия, применяемые при </w:t>
      </w:r>
      <w:r w:rsidRPr="00C27C5C">
        <w:rPr>
          <w:rFonts w:ascii="Times New Roman" w:hAnsi="Times New Roman" w:cs="Times New Roman"/>
          <w:sz w:val="28"/>
          <w:szCs w:val="28"/>
        </w:rPr>
        <w:t>строительстве, реконструкции и ремонте различных дорожных покрытий, делятся на природные и искусственные.</w:t>
      </w:r>
    </w:p>
    <w:p w:rsidR="00C671E2" w:rsidRPr="00C27C5C" w:rsidRDefault="00C671E2" w:rsidP="00C671E2">
      <w:pPr>
        <w:pStyle w:val="HTML"/>
        <w:tabs>
          <w:tab w:val="left" w:pos="8505"/>
        </w:tabs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ab/>
        <w:t>Основны</w:t>
      </w:r>
      <w:r>
        <w:rPr>
          <w:rFonts w:ascii="Times New Roman" w:hAnsi="Times New Roman" w:cs="Times New Roman"/>
          <w:sz w:val="28"/>
          <w:szCs w:val="28"/>
        </w:rPr>
        <w:t xml:space="preserve">ми видами дорожно-строительных материалов и изделий  являются: </w:t>
      </w:r>
      <w:r w:rsidRPr="00C27C5C">
        <w:rPr>
          <w:rFonts w:ascii="Times New Roman" w:hAnsi="Times New Roman" w:cs="Times New Roman"/>
          <w:sz w:val="28"/>
          <w:szCs w:val="28"/>
        </w:rPr>
        <w:t>каменные природные строительные материалы и изделия из них; вя</w:t>
      </w:r>
      <w:r>
        <w:rPr>
          <w:rFonts w:ascii="Times New Roman" w:hAnsi="Times New Roman" w:cs="Times New Roman"/>
          <w:sz w:val="28"/>
          <w:szCs w:val="28"/>
        </w:rPr>
        <w:t xml:space="preserve">жущие материалы неорганические </w:t>
      </w:r>
      <w:r w:rsidRPr="00C27C5C">
        <w:rPr>
          <w:rFonts w:ascii="Times New Roman" w:hAnsi="Times New Roman" w:cs="Times New Roman"/>
          <w:sz w:val="28"/>
          <w:szCs w:val="28"/>
        </w:rPr>
        <w:t>и органические; лесн</w:t>
      </w:r>
      <w:r>
        <w:rPr>
          <w:rFonts w:ascii="Times New Roman" w:hAnsi="Times New Roman" w:cs="Times New Roman"/>
          <w:sz w:val="28"/>
          <w:szCs w:val="28"/>
        </w:rPr>
        <w:t xml:space="preserve">ые материалы и изделия из них; металлические </w:t>
      </w:r>
      <w:r w:rsidRPr="00C27C5C">
        <w:rPr>
          <w:rFonts w:ascii="Times New Roman" w:hAnsi="Times New Roman" w:cs="Times New Roman"/>
          <w:sz w:val="28"/>
          <w:szCs w:val="28"/>
        </w:rPr>
        <w:t>изделия.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ab/>
        <w:t>Учитывая эт</w:t>
      </w:r>
      <w:r>
        <w:rPr>
          <w:rFonts w:ascii="Times New Roman" w:hAnsi="Times New Roman" w:cs="Times New Roman"/>
          <w:sz w:val="28"/>
          <w:szCs w:val="28"/>
        </w:rPr>
        <w:t>и особенности,</w:t>
      </w:r>
      <w:r w:rsidRPr="00C27C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любой </w:t>
      </w:r>
      <w:r w:rsidRPr="00C27C5C">
        <w:rPr>
          <w:rFonts w:ascii="Times New Roman" w:hAnsi="Times New Roman" w:cs="Times New Roman"/>
          <w:sz w:val="28"/>
          <w:szCs w:val="28"/>
        </w:rPr>
        <w:t>строительный материал должен обладать определё</w:t>
      </w:r>
      <w:r>
        <w:rPr>
          <w:rFonts w:ascii="Times New Roman" w:hAnsi="Times New Roman" w:cs="Times New Roman"/>
          <w:sz w:val="28"/>
          <w:szCs w:val="28"/>
        </w:rPr>
        <w:t xml:space="preserve">нными строительно-техническими </w:t>
      </w:r>
      <w:r w:rsidRPr="00C27C5C">
        <w:rPr>
          <w:rFonts w:ascii="Times New Roman" w:hAnsi="Times New Roman" w:cs="Times New Roman"/>
          <w:sz w:val="28"/>
          <w:szCs w:val="28"/>
        </w:rPr>
        <w:t>свойствами.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материал для покрытия дорог </w:t>
      </w:r>
      <w:r w:rsidRPr="00C27C5C">
        <w:rPr>
          <w:rFonts w:ascii="Times New Roman" w:hAnsi="Times New Roman" w:cs="Times New Roman"/>
          <w:sz w:val="28"/>
          <w:szCs w:val="28"/>
        </w:rPr>
        <w:t>(асфальт</w:t>
      </w:r>
      <w:r>
        <w:rPr>
          <w:rFonts w:ascii="Times New Roman" w:hAnsi="Times New Roman" w:cs="Times New Roman"/>
          <w:sz w:val="28"/>
          <w:szCs w:val="28"/>
        </w:rPr>
        <w:t xml:space="preserve">обетон, бетон) должен  иметь </w:t>
      </w:r>
      <w:r w:rsidRPr="00C27C5C">
        <w:rPr>
          <w:rFonts w:ascii="Times New Roman" w:hAnsi="Times New Roman" w:cs="Times New Roman"/>
          <w:sz w:val="28"/>
          <w:szCs w:val="28"/>
        </w:rPr>
        <w:t>достаточную прочность и малую истираемость, чтобы выдержать нагрузки от транспорта.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lastRenderedPageBreak/>
        <w:t>Классифицируя материалы и изделия</w:t>
      </w:r>
      <w:r>
        <w:rPr>
          <w:rFonts w:ascii="Times New Roman" w:hAnsi="Times New Roman" w:cs="Times New Roman"/>
          <w:sz w:val="28"/>
          <w:szCs w:val="28"/>
        </w:rPr>
        <w:t>, применяемые в строительстве,  необходимо помнить, что они</w:t>
      </w:r>
      <w:r w:rsidRPr="00C27C5C">
        <w:rPr>
          <w:rFonts w:ascii="Times New Roman" w:hAnsi="Times New Roman" w:cs="Times New Roman"/>
          <w:sz w:val="28"/>
          <w:szCs w:val="28"/>
        </w:rPr>
        <w:t xml:space="preserve"> должны обладать хорошими свойствами и качествами.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Свойство – характеристика материала, проявляющаяся в процессе</w:t>
      </w:r>
      <w:r w:rsidRPr="00C27C5C">
        <w:rPr>
          <w:rFonts w:ascii="Times New Roman" w:hAnsi="Times New Roman" w:cs="Times New Roman"/>
          <w:sz w:val="28"/>
          <w:szCs w:val="28"/>
        </w:rPr>
        <w:t xml:space="preserve"> его обработки, применения или эксплуатации.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>Качество – совокупность свойств материала, обуславливающих его способность удовлетворять определённым требованиям в соответствии с его назначением.</w:t>
      </w:r>
    </w:p>
    <w:p w:rsidR="00C671E2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>Свойства строительных материалов и изделий классифицируют на основные группы: физические, механические, химические</w:t>
      </w:r>
      <w:r>
        <w:rPr>
          <w:rFonts w:ascii="Times New Roman" w:hAnsi="Times New Roman" w:cs="Times New Roman"/>
          <w:sz w:val="28"/>
          <w:szCs w:val="28"/>
        </w:rPr>
        <w:t xml:space="preserve"> и технологические</w:t>
      </w:r>
      <w:r w:rsidRPr="00C27C5C">
        <w:rPr>
          <w:rFonts w:ascii="Times New Roman" w:hAnsi="Times New Roman" w:cs="Times New Roman"/>
          <w:sz w:val="28"/>
          <w:szCs w:val="28"/>
        </w:rPr>
        <w:t>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C27C5C">
        <w:rPr>
          <w:rFonts w:ascii="Times New Roman" w:hAnsi="Times New Roman" w:cs="Times New Roman"/>
          <w:sz w:val="28"/>
          <w:szCs w:val="28"/>
        </w:rPr>
        <w:t>химическим</w:t>
      </w:r>
      <w:r>
        <w:rPr>
          <w:rFonts w:ascii="Times New Roman" w:hAnsi="Times New Roman" w:cs="Times New Roman"/>
          <w:sz w:val="28"/>
          <w:szCs w:val="28"/>
        </w:rPr>
        <w:t xml:space="preserve"> - относят способность материалов </w:t>
      </w:r>
      <w:r w:rsidRPr="00C27C5C">
        <w:rPr>
          <w:rFonts w:ascii="Times New Roman" w:hAnsi="Times New Roman" w:cs="Times New Roman"/>
          <w:sz w:val="28"/>
          <w:szCs w:val="28"/>
        </w:rPr>
        <w:t>сопротивляться   действию химически агрессивной среды, вызывающие в них обменные реакции</w:t>
      </w:r>
      <w:r>
        <w:rPr>
          <w:rFonts w:ascii="Times New Roman" w:hAnsi="Times New Roman" w:cs="Times New Roman"/>
          <w:sz w:val="28"/>
          <w:szCs w:val="28"/>
        </w:rPr>
        <w:t>, приводящие к разрушению материалов, изменению своих</w:t>
      </w:r>
      <w:r w:rsidRPr="00C27C5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ервоначальных </w:t>
      </w:r>
      <w:r w:rsidRPr="00C27C5C">
        <w:rPr>
          <w:rFonts w:ascii="Times New Roman" w:hAnsi="Times New Roman" w:cs="Times New Roman"/>
          <w:sz w:val="28"/>
          <w:szCs w:val="28"/>
        </w:rPr>
        <w:t>свойств: растворимость, коррозионная стойкость, стойкость против гниения, твердение.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>Физические свойст</w:t>
      </w:r>
      <w:r>
        <w:rPr>
          <w:rFonts w:ascii="Times New Roman" w:hAnsi="Times New Roman" w:cs="Times New Roman"/>
          <w:sz w:val="28"/>
          <w:szCs w:val="28"/>
        </w:rPr>
        <w:t>ва: средняя, насыпная, истинная и</w:t>
      </w:r>
      <w:r w:rsidRPr="00C27C5C">
        <w:rPr>
          <w:rFonts w:ascii="Times New Roman" w:hAnsi="Times New Roman" w:cs="Times New Roman"/>
          <w:sz w:val="28"/>
          <w:szCs w:val="28"/>
        </w:rPr>
        <w:t xml:space="preserve"> относительная плотност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27C5C">
        <w:rPr>
          <w:rFonts w:ascii="Times New Roman" w:hAnsi="Times New Roman" w:cs="Times New Roman"/>
          <w:sz w:val="28"/>
          <w:szCs w:val="28"/>
        </w:rPr>
        <w:t>; пористость, влажность, влагоотдача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27C5C">
        <w:rPr>
          <w:rFonts w:ascii="Times New Roman" w:hAnsi="Times New Roman" w:cs="Times New Roman"/>
          <w:sz w:val="28"/>
          <w:szCs w:val="28"/>
        </w:rPr>
        <w:t xml:space="preserve"> теплопроводность.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>Механические свойства: пределы прочности при сжатии, растяжении,  изгибе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27C5C">
        <w:rPr>
          <w:rFonts w:ascii="Times New Roman" w:hAnsi="Times New Roman" w:cs="Times New Roman"/>
          <w:sz w:val="28"/>
          <w:szCs w:val="28"/>
        </w:rPr>
        <w:t xml:space="preserve"> сдвиге,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C27C5C">
        <w:rPr>
          <w:rFonts w:ascii="Times New Roman" w:hAnsi="Times New Roman" w:cs="Times New Roman"/>
          <w:sz w:val="28"/>
          <w:szCs w:val="28"/>
        </w:rPr>
        <w:t>упругость, пластичность, жёсткость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27C5C">
        <w:rPr>
          <w:rFonts w:ascii="Times New Roman" w:hAnsi="Times New Roman" w:cs="Times New Roman"/>
          <w:sz w:val="28"/>
          <w:szCs w:val="28"/>
        </w:rPr>
        <w:t>твёрдость.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Технологические </w:t>
      </w:r>
      <w:r w:rsidRPr="00C27C5C">
        <w:rPr>
          <w:rFonts w:ascii="Times New Roman" w:hAnsi="Times New Roman" w:cs="Times New Roman"/>
          <w:sz w:val="28"/>
          <w:szCs w:val="28"/>
        </w:rPr>
        <w:t>свойства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27C5C">
        <w:rPr>
          <w:rFonts w:ascii="Times New Roman" w:hAnsi="Times New Roman" w:cs="Times New Roman"/>
          <w:sz w:val="28"/>
          <w:szCs w:val="28"/>
        </w:rPr>
        <w:t>удобоукладываемость, теплоустойчивость, плавление, скорость затвердевания и высыхания.</w:t>
      </w:r>
    </w:p>
    <w:p w:rsidR="00C671E2" w:rsidRPr="00674118" w:rsidRDefault="00C671E2" w:rsidP="00C671E2">
      <w:pPr>
        <w:pStyle w:val="HTM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118">
        <w:rPr>
          <w:rFonts w:ascii="Times New Roman" w:hAnsi="Times New Roman" w:cs="Times New Roman"/>
          <w:b/>
          <w:sz w:val="28"/>
          <w:szCs w:val="28"/>
        </w:rPr>
        <w:t>Физические и</w:t>
      </w:r>
      <w:r>
        <w:rPr>
          <w:rFonts w:ascii="Times New Roman" w:hAnsi="Times New Roman" w:cs="Times New Roman"/>
          <w:b/>
          <w:sz w:val="28"/>
          <w:szCs w:val="28"/>
        </w:rPr>
        <w:t xml:space="preserve"> химические свойства материалов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 xml:space="preserve">Средняя плотность </w:t>
      </w:r>
      <w:r>
        <w:rPr>
          <w:rFonts w:ascii="Times New Roman" w:hAnsi="Times New Roman" w:cs="Times New Roman"/>
          <w:sz w:val="28"/>
          <w:szCs w:val="28"/>
        </w:rPr>
        <w:t xml:space="preserve">– отношение </w:t>
      </w:r>
      <w:r w:rsidRPr="00C27C5C">
        <w:rPr>
          <w:rFonts w:ascii="Times New Roman" w:hAnsi="Times New Roman" w:cs="Times New Roman"/>
          <w:sz w:val="28"/>
          <w:szCs w:val="28"/>
        </w:rPr>
        <w:t xml:space="preserve">массы </w:t>
      </w:r>
      <w:r w:rsidRPr="00872CA4">
        <w:rPr>
          <w:rFonts w:ascii="Times New Roman" w:hAnsi="Times New Roman" w:cs="Times New Roman"/>
          <w:i/>
          <w:sz w:val="28"/>
          <w:szCs w:val="28"/>
        </w:rPr>
        <w:t>m</w:t>
      </w:r>
      <w:r w:rsidRPr="00C27C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единице</w:t>
      </w:r>
      <w:r w:rsidRPr="00C27C5C">
        <w:rPr>
          <w:rFonts w:ascii="Times New Roman" w:hAnsi="Times New Roman" w:cs="Times New Roman"/>
          <w:sz w:val="28"/>
          <w:szCs w:val="28"/>
        </w:rPr>
        <w:t xml:space="preserve"> объёма </w:t>
      </w:r>
      <w:r w:rsidRPr="00872CA4">
        <w:rPr>
          <w:rFonts w:ascii="Times New Roman" w:hAnsi="Times New Roman" w:cs="Times New Roman"/>
          <w:i/>
          <w:sz w:val="28"/>
          <w:szCs w:val="28"/>
        </w:rPr>
        <w:t>V</w:t>
      </w:r>
      <w:r w:rsidRPr="00C27C5C">
        <w:rPr>
          <w:rFonts w:ascii="Times New Roman" w:hAnsi="Times New Roman" w:cs="Times New Roman"/>
          <w:sz w:val="28"/>
          <w:szCs w:val="28"/>
        </w:rPr>
        <w:t xml:space="preserve"> абсолютно сухого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7C5C">
        <w:rPr>
          <w:rFonts w:ascii="Times New Roman" w:hAnsi="Times New Roman" w:cs="Times New Roman"/>
          <w:sz w:val="28"/>
          <w:szCs w:val="28"/>
        </w:rPr>
        <w:t>в естественном состоянии</w:t>
      </w:r>
      <w:r>
        <w:rPr>
          <w:rFonts w:ascii="Times New Roman" w:hAnsi="Times New Roman" w:cs="Times New Roman"/>
          <w:sz w:val="28"/>
          <w:szCs w:val="28"/>
        </w:rPr>
        <w:t>. Выражается в г/см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27C5C">
        <w:rPr>
          <w:rFonts w:ascii="Times New Roman" w:hAnsi="Times New Roman" w:cs="Times New Roman"/>
          <w:sz w:val="28"/>
          <w:szCs w:val="28"/>
        </w:rPr>
        <w:t>, кг/л, кг/м</w:t>
      </w:r>
      <w:r w:rsidRPr="00872CA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27C5C">
        <w:rPr>
          <w:rFonts w:ascii="Times New Roman" w:hAnsi="Times New Roman" w:cs="Times New Roman"/>
          <w:sz w:val="28"/>
          <w:szCs w:val="28"/>
        </w:rPr>
        <w:t>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Насыпная плотность сыпучих </w:t>
      </w:r>
      <w:r w:rsidRPr="00C27C5C">
        <w:rPr>
          <w:rFonts w:ascii="Times New Roman" w:hAnsi="Times New Roman" w:cs="Times New Roman"/>
          <w:sz w:val="28"/>
          <w:szCs w:val="28"/>
        </w:rPr>
        <w:t>материалов</w:t>
      </w:r>
      <w:r>
        <w:rPr>
          <w:rFonts w:ascii="Times New Roman" w:hAnsi="Times New Roman" w:cs="Times New Roman"/>
          <w:sz w:val="28"/>
          <w:szCs w:val="28"/>
        </w:rPr>
        <w:t xml:space="preserve"> – отношение массы</w:t>
      </w:r>
      <w:r w:rsidRPr="00C27C5C">
        <w:rPr>
          <w:rFonts w:ascii="Times New Roman" w:hAnsi="Times New Roman" w:cs="Times New Roman"/>
          <w:sz w:val="28"/>
          <w:szCs w:val="28"/>
        </w:rPr>
        <w:t xml:space="preserve"> </w:t>
      </w:r>
      <w:r w:rsidRPr="00872CA4">
        <w:rPr>
          <w:rFonts w:ascii="Times New Roman" w:hAnsi="Times New Roman" w:cs="Times New Roman"/>
          <w:i/>
          <w:sz w:val="28"/>
          <w:szCs w:val="28"/>
        </w:rPr>
        <w:t>m</w:t>
      </w:r>
      <w:r w:rsidRPr="00C27C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единице объёма</w:t>
      </w:r>
      <w:r w:rsidRPr="00C27C5C">
        <w:rPr>
          <w:rFonts w:ascii="Times New Roman" w:hAnsi="Times New Roman" w:cs="Times New Roman"/>
          <w:sz w:val="28"/>
          <w:szCs w:val="28"/>
        </w:rPr>
        <w:t xml:space="preserve"> </w:t>
      </w:r>
      <w:r w:rsidRPr="00872CA4">
        <w:rPr>
          <w:rFonts w:ascii="Times New Roman" w:hAnsi="Times New Roman" w:cs="Times New Roman"/>
          <w:i/>
          <w:sz w:val="28"/>
          <w:szCs w:val="28"/>
        </w:rPr>
        <w:t>Vн</w:t>
      </w:r>
      <w:r w:rsidRPr="00C27C5C">
        <w:rPr>
          <w:rFonts w:ascii="Times New Roman" w:hAnsi="Times New Roman" w:cs="Times New Roman"/>
          <w:sz w:val="28"/>
          <w:szCs w:val="28"/>
        </w:rPr>
        <w:t xml:space="preserve"> просушенного свободно насыпанного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. Выражается в </w:t>
      </w:r>
      <w:r w:rsidRPr="00C27C5C">
        <w:rPr>
          <w:rFonts w:ascii="Times New Roman" w:hAnsi="Times New Roman" w:cs="Times New Roman"/>
          <w:sz w:val="28"/>
          <w:szCs w:val="28"/>
        </w:rPr>
        <w:t>г/см</w:t>
      </w:r>
      <w:r w:rsidRPr="00872CA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7C5C">
        <w:rPr>
          <w:rFonts w:ascii="Times New Roman" w:hAnsi="Times New Roman" w:cs="Times New Roman"/>
          <w:sz w:val="28"/>
          <w:szCs w:val="28"/>
        </w:rPr>
        <w:t>кг/л, кг/м</w:t>
      </w:r>
      <w:r w:rsidRPr="00872CA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27C5C">
        <w:rPr>
          <w:rFonts w:ascii="Times New Roman" w:hAnsi="Times New Roman" w:cs="Times New Roman"/>
          <w:sz w:val="28"/>
          <w:szCs w:val="28"/>
        </w:rPr>
        <w:t>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Истинная плотность -</w:t>
      </w:r>
      <w:r w:rsidRPr="00C27C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отношение </w:t>
      </w:r>
      <w:r w:rsidRPr="00C27C5C">
        <w:rPr>
          <w:rFonts w:ascii="Times New Roman" w:hAnsi="Times New Roman" w:cs="Times New Roman"/>
          <w:sz w:val="28"/>
          <w:szCs w:val="28"/>
        </w:rPr>
        <w:t>масс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27C5C">
        <w:rPr>
          <w:rFonts w:ascii="Times New Roman" w:hAnsi="Times New Roman" w:cs="Times New Roman"/>
          <w:sz w:val="28"/>
          <w:szCs w:val="28"/>
        </w:rPr>
        <w:t xml:space="preserve"> </w:t>
      </w:r>
      <w:r w:rsidRPr="00872CA4"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к единице объёма</w:t>
      </w:r>
      <w:r w:rsidRPr="00C27C5C">
        <w:rPr>
          <w:rFonts w:ascii="Times New Roman" w:hAnsi="Times New Roman" w:cs="Times New Roman"/>
          <w:sz w:val="28"/>
          <w:szCs w:val="28"/>
        </w:rPr>
        <w:t xml:space="preserve"> </w:t>
      </w:r>
      <w:r w:rsidRPr="00872CA4">
        <w:rPr>
          <w:rFonts w:ascii="Times New Roman" w:hAnsi="Times New Roman" w:cs="Times New Roman"/>
          <w:i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материала в</w:t>
      </w:r>
      <w:r w:rsidRPr="00C27C5C">
        <w:rPr>
          <w:rFonts w:ascii="Times New Roman" w:hAnsi="Times New Roman" w:cs="Times New Roman"/>
          <w:sz w:val="28"/>
          <w:szCs w:val="28"/>
        </w:rPr>
        <w:t xml:space="preserve"> абсолютно плотном состоянии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C27C5C">
        <w:rPr>
          <w:rFonts w:ascii="Times New Roman" w:hAnsi="Times New Roman" w:cs="Times New Roman"/>
          <w:sz w:val="28"/>
          <w:szCs w:val="28"/>
        </w:rPr>
        <w:t>ыражается в г/см</w:t>
      </w:r>
      <w:r w:rsidRPr="00872CA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27C5C">
        <w:rPr>
          <w:rFonts w:ascii="Times New Roman" w:hAnsi="Times New Roman" w:cs="Times New Roman"/>
          <w:sz w:val="28"/>
          <w:szCs w:val="28"/>
        </w:rPr>
        <w:t>, кг/л, кг/м</w:t>
      </w:r>
      <w:r w:rsidRPr="00872CA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27C5C">
        <w:rPr>
          <w:rFonts w:ascii="Times New Roman" w:hAnsi="Times New Roman" w:cs="Times New Roman"/>
          <w:sz w:val="28"/>
          <w:szCs w:val="28"/>
        </w:rPr>
        <w:t>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>Относительная плотность (%) – степень заполнения объёма материала твёрдым веществом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7C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Данный параметр</w:t>
      </w:r>
      <w:r w:rsidRPr="00C27C5C">
        <w:rPr>
          <w:rFonts w:ascii="Times New Roman" w:hAnsi="Times New Roman" w:cs="Times New Roman"/>
          <w:sz w:val="28"/>
          <w:szCs w:val="28"/>
        </w:rPr>
        <w:t xml:space="preserve"> характеризуется отношением </w:t>
      </w:r>
      <w:r>
        <w:rPr>
          <w:rFonts w:ascii="Times New Roman" w:hAnsi="Times New Roman" w:cs="Times New Roman"/>
          <w:sz w:val="28"/>
          <w:szCs w:val="28"/>
        </w:rPr>
        <w:t>общего объёма твёрдого вещества</w:t>
      </w:r>
      <w:r w:rsidRPr="00C27C5C">
        <w:rPr>
          <w:rFonts w:ascii="Times New Roman" w:hAnsi="Times New Roman" w:cs="Times New Roman"/>
          <w:sz w:val="28"/>
          <w:szCs w:val="28"/>
        </w:rPr>
        <w:t xml:space="preserve"> </w:t>
      </w:r>
      <w:r w:rsidRPr="008A7881">
        <w:rPr>
          <w:rFonts w:ascii="Times New Roman" w:hAnsi="Times New Roman" w:cs="Times New Roman"/>
          <w:i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в материале ко всему объёму </w:t>
      </w:r>
      <w:r w:rsidRPr="00C27C5C">
        <w:rPr>
          <w:rFonts w:ascii="Times New Roman" w:hAnsi="Times New Roman" w:cs="Times New Roman"/>
          <w:sz w:val="28"/>
          <w:szCs w:val="28"/>
        </w:rPr>
        <w:t xml:space="preserve">материала </w:t>
      </w:r>
      <w:r w:rsidRPr="008A7881">
        <w:rPr>
          <w:rFonts w:ascii="Times New Roman" w:hAnsi="Times New Roman" w:cs="Times New Roman"/>
          <w:i/>
          <w:sz w:val="28"/>
          <w:szCs w:val="28"/>
        </w:rPr>
        <w:t>V</w:t>
      </w:r>
      <w:r w:rsidRPr="008A7881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8A788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 отношением средней плотности материала </w:t>
      </w:r>
      <w:r w:rsidRPr="00C27C5C">
        <w:rPr>
          <w:rFonts w:ascii="Times New Roman" w:hAnsi="Times New Roman" w:cs="Times New Roman"/>
          <w:sz w:val="28"/>
          <w:szCs w:val="28"/>
        </w:rPr>
        <w:t>к её истинной плотности.</w:t>
      </w:r>
      <w:r w:rsidRPr="00C27C5C">
        <w:rPr>
          <w:rFonts w:ascii="Times New Roman" w:hAnsi="Times New Roman" w:cs="Times New Roman"/>
          <w:sz w:val="28"/>
          <w:szCs w:val="28"/>
        </w:rPr>
        <w:tab/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ab/>
        <w:t xml:space="preserve">Пористость </w:t>
      </w:r>
      <w:r w:rsidRPr="008A7881">
        <w:rPr>
          <w:rFonts w:ascii="Times New Roman" w:hAnsi="Times New Roman" w:cs="Times New Roman"/>
          <w:i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- степень заполнения объёма материала </w:t>
      </w:r>
      <w:r w:rsidRPr="00C27C5C">
        <w:rPr>
          <w:rFonts w:ascii="Times New Roman" w:hAnsi="Times New Roman" w:cs="Times New Roman"/>
          <w:sz w:val="28"/>
          <w:szCs w:val="28"/>
        </w:rPr>
        <w:t xml:space="preserve">порами,  пустотами, </w:t>
      </w:r>
      <w:r>
        <w:rPr>
          <w:rFonts w:ascii="Times New Roman" w:hAnsi="Times New Roman" w:cs="Times New Roman"/>
          <w:sz w:val="28"/>
          <w:szCs w:val="28"/>
        </w:rPr>
        <w:t xml:space="preserve">газо-воздушными включениями. Является важным показателем </w:t>
      </w:r>
      <w:r w:rsidRPr="00C27C5C">
        <w:rPr>
          <w:rFonts w:ascii="Times New Roman" w:hAnsi="Times New Roman" w:cs="Times New Roman"/>
          <w:sz w:val="28"/>
          <w:szCs w:val="28"/>
        </w:rPr>
        <w:t>для твёр</w:t>
      </w:r>
      <w:r>
        <w:rPr>
          <w:rFonts w:ascii="Times New Roman" w:hAnsi="Times New Roman" w:cs="Times New Roman"/>
          <w:sz w:val="28"/>
          <w:szCs w:val="28"/>
        </w:rPr>
        <w:t>дых и сыпучих материалов.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lastRenderedPageBreak/>
        <w:t xml:space="preserve">Гигроскопичность 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 материала поглощать влагу из </w:t>
      </w:r>
      <w:r w:rsidRPr="00C27C5C">
        <w:rPr>
          <w:rFonts w:ascii="Times New Roman" w:hAnsi="Times New Roman" w:cs="Times New Roman"/>
          <w:sz w:val="28"/>
          <w:szCs w:val="28"/>
        </w:rPr>
        <w:t>окружающей среды и сгущать её в массе материала.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 xml:space="preserve">Влажность </w:t>
      </w:r>
      <w:r w:rsidRPr="008A7881">
        <w:rPr>
          <w:rFonts w:ascii="Times New Roman" w:hAnsi="Times New Roman" w:cs="Times New Roman"/>
          <w:i/>
          <w:sz w:val="28"/>
          <w:szCs w:val="28"/>
        </w:rPr>
        <w:t>W (%)</w:t>
      </w:r>
      <w:r w:rsidRPr="00C27C5C">
        <w:rPr>
          <w:rFonts w:ascii="Times New Roman" w:hAnsi="Times New Roman" w:cs="Times New Roman"/>
          <w:sz w:val="28"/>
          <w:szCs w:val="28"/>
        </w:rPr>
        <w:t xml:space="preserve"> – отношение массы воды в материале </w:t>
      </w:r>
      <w:r w:rsidRPr="008A7881">
        <w:rPr>
          <w:rFonts w:ascii="Times New Roman" w:hAnsi="Times New Roman" w:cs="Times New Roman"/>
          <w:i/>
          <w:sz w:val="28"/>
          <w:szCs w:val="28"/>
        </w:rPr>
        <w:t>m</w:t>
      </w:r>
      <w:r w:rsidRPr="008A7881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Pr="008A7881">
        <w:rPr>
          <w:rFonts w:ascii="Times New Roman" w:hAnsi="Times New Roman" w:cs="Times New Roman"/>
          <w:i/>
          <w:sz w:val="28"/>
          <w:szCs w:val="28"/>
        </w:rPr>
        <w:t>=m</w:t>
      </w:r>
      <w:r w:rsidRPr="008A7881">
        <w:rPr>
          <w:rFonts w:ascii="Times New Roman" w:hAnsi="Times New Roman" w:cs="Times New Roman"/>
          <w:i/>
          <w:sz w:val="28"/>
          <w:szCs w:val="28"/>
          <w:vertAlign w:val="subscript"/>
        </w:rPr>
        <w:t>1-m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7C5C">
        <w:rPr>
          <w:rFonts w:ascii="Times New Roman" w:hAnsi="Times New Roman" w:cs="Times New Roman"/>
          <w:sz w:val="28"/>
          <w:szCs w:val="28"/>
        </w:rPr>
        <w:t xml:space="preserve">к его </w:t>
      </w:r>
      <w:r>
        <w:rPr>
          <w:rFonts w:ascii="Times New Roman" w:hAnsi="Times New Roman" w:cs="Times New Roman"/>
          <w:sz w:val="28"/>
          <w:szCs w:val="28"/>
        </w:rPr>
        <w:t xml:space="preserve">массе </w:t>
      </w:r>
      <w:r w:rsidRPr="00C27C5C">
        <w:rPr>
          <w:rFonts w:ascii="Times New Roman" w:hAnsi="Times New Roman" w:cs="Times New Roman"/>
          <w:sz w:val="28"/>
          <w:szCs w:val="28"/>
        </w:rPr>
        <w:t xml:space="preserve">в абсолютно сухом состоянии </w:t>
      </w:r>
      <w:r w:rsidRPr="008A7881">
        <w:rPr>
          <w:rFonts w:ascii="Times New Roman" w:hAnsi="Times New Roman" w:cs="Times New Roman"/>
          <w:i/>
          <w:sz w:val="28"/>
          <w:szCs w:val="28"/>
        </w:rPr>
        <w:t>m</w:t>
      </w:r>
      <w:r w:rsidRPr="00C27C5C">
        <w:rPr>
          <w:rFonts w:ascii="Times New Roman" w:hAnsi="Times New Roman" w:cs="Times New Roman"/>
          <w:sz w:val="28"/>
          <w:szCs w:val="28"/>
        </w:rPr>
        <w:t>.</w:t>
      </w:r>
      <w:r w:rsidRPr="00C27C5C">
        <w:rPr>
          <w:rFonts w:ascii="Times New Roman" w:hAnsi="Times New Roman" w:cs="Times New Roman"/>
          <w:sz w:val="28"/>
          <w:szCs w:val="28"/>
        </w:rPr>
        <w:tab/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ab/>
        <w:t xml:space="preserve">Водопоглащение </w:t>
      </w:r>
      <w:r w:rsidRPr="008A7881">
        <w:rPr>
          <w:rFonts w:ascii="Times New Roman" w:hAnsi="Times New Roman" w:cs="Times New Roman"/>
          <w:i/>
          <w:sz w:val="28"/>
          <w:szCs w:val="28"/>
        </w:rPr>
        <w:t>В</w:t>
      </w:r>
      <w:r w:rsidRPr="00C27C5C">
        <w:rPr>
          <w:rFonts w:ascii="Times New Roman" w:hAnsi="Times New Roman" w:cs="Times New Roman"/>
          <w:sz w:val="28"/>
          <w:szCs w:val="28"/>
        </w:rPr>
        <w:t xml:space="preserve"> – характеризует способность материала при соприкосновении с водой впитывать</w:t>
      </w:r>
      <w:r>
        <w:rPr>
          <w:rFonts w:ascii="Times New Roman" w:hAnsi="Times New Roman" w:cs="Times New Roman"/>
          <w:sz w:val="28"/>
          <w:szCs w:val="28"/>
        </w:rPr>
        <w:t xml:space="preserve"> и удерживать её в своей массе. Различают  массовое</w:t>
      </w:r>
      <w:r w:rsidRPr="00C27C5C">
        <w:rPr>
          <w:rFonts w:ascii="Times New Roman" w:hAnsi="Times New Roman" w:cs="Times New Roman"/>
          <w:sz w:val="28"/>
          <w:szCs w:val="28"/>
        </w:rPr>
        <w:t xml:space="preserve"> </w:t>
      </w:r>
      <w:r w:rsidRPr="008A7881">
        <w:rPr>
          <w:rFonts w:ascii="Times New Roman" w:hAnsi="Times New Roman" w:cs="Times New Roman"/>
          <w:i/>
          <w:sz w:val="28"/>
          <w:szCs w:val="28"/>
        </w:rPr>
        <w:t>В</w:t>
      </w:r>
      <w:r w:rsidRPr="008A7881">
        <w:rPr>
          <w:rFonts w:ascii="Times New Roman" w:hAnsi="Times New Roman" w:cs="Times New Roman"/>
          <w:i/>
          <w:sz w:val="28"/>
          <w:szCs w:val="28"/>
          <w:vertAlign w:val="subscript"/>
        </w:rPr>
        <w:t>м</w:t>
      </w:r>
      <w:r w:rsidRPr="008A788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27C5C">
        <w:rPr>
          <w:rFonts w:ascii="Times New Roman" w:hAnsi="Times New Roman" w:cs="Times New Roman"/>
          <w:sz w:val="28"/>
          <w:szCs w:val="28"/>
        </w:rPr>
        <w:t xml:space="preserve"> и объёмное </w:t>
      </w:r>
      <w:r w:rsidRPr="008A7881">
        <w:rPr>
          <w:rFonts w:ascii="Times New Roman" w:hAnsi="Times New Roman" w:cs="Times New Roman"/>
          <w:i/>
          <w:sz w:val="28"/>
          <w:szCs w:val="28"/>
        </w:rPr>
        <w:t>В</w:t>
      </w:r>
      <w:r w:rsidRPr="008A7881">
        <w:rPr>
          <w:rFonts w:ascii="Times New Roman" w:hAnsi="Times New Roman" w:cs="Times New Roman"/>
          <w:i/>
          <w:sz w:val="28"/>
          <w:szCs w:val="28"/>
          <w:vertAlign w:val="subscript"/>
        </w:rPr>
        <w:t>об</w:t>
      </w:r>
      <w:r w:rsidRPr="008A78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7C5C">
        <w:rPr>
          <w:rFonts w:ascii="Times New Roman" w:hAnsi="Times New Roman" w:cs="Times New Roman"/>
          <w:sz w:val="28"/>
          <w:szCs w:val="28"/>
        </w:rPr>
        <w:t>водопоглащение.</w:t>
      </w:r>
    </w:p>
    <w:p w:rsidR="00C671E2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>Массовое водопоглащение</w:t>
      </w:r>
      <w:r w:rsidRPr="00C27C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7881">
        <w:rPr>
          <w:rFonts w:ascii="Times New Roman" w:hAnsi="Times New Roman" w:cs="Times New Roman"/>
          <w:i/>
          <w:sz w:val="28"/>
          <w:szCs w:val="28"/>
        </w:rPr>
        <w:t>В</w:t>
      </w:r>
      <w:r w:rsidRPr="008A7881">
        <w:rPr>
          <w:rFonts w:ascii="Times New Roman" w:hAnsi="Times New Roman" w:cs="Times New Roman"/>
          <w:i/>
          <w:sz w:val="28"/>
          <w:szCs w:val="28"/>
          <w:vertAlign w:val="subscript"/>
        </w:rPr>
        <w:t>м</w:t>
      </w:r>
      <w:r w:rsidRPr="008A7881">
        <w:rPr>
          <w:rFonts w:ascii="Times New Roman" w:hAnsi="Times New Roman" w:cs="Times New Roman"/>
          <w:i/>
          <w:sz w:val="28"/>
          <w:szCs w:val="28"/>
        </w:rPr>
        <w:t xml:space="preserve"> (%) </w:t>
      </w:r>
      <w:r w:rsidRPr="00C27C5C">
        <w:rPr>
          <w:rFonts w:ascii="Times New Roman" w:hAnsi="Times New Roman" w:cs="Times New Roman"/>
          <w:sz w:val="28"/>
          <w:szCs w:val="28"/>
        </w:rPr>
        <w:t>– отношени</w:t>
      </w:r>
      <w:r>
        <w:rPr>
          <w:rFonts w:ascii="Times New Roman" w:hAnsi="Times New Roman" w:cs="Times New Roman"/>
          <w:sz w:val="28"/>
          <w:szCs w:val="28"/>
        </w:rPr>
        <w:t xml:space="preserve">е массы поглощённой материалом </w:t>
      </w:r>
      <w:r w:rsidRPr="00C27C5C">
        <w:rPr>
          <w:rFonts w:ascii="Times New Roman" w:hAnsi="Times New Roman" w:cs="Times New Roman"/>
          <w:sz w:val="28"/>
          <w:szCs w:val="28"/>
        </w:rPr>
        <w:t>воды m</w:t>
      </w:r>
      <w:r w:rsidRPr="008A788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C27C5C">
        <w:rPr>
          <w:rFonts w:ascii="Times New Roman" w:hAnsi="Times New Roman" w:cs="Times New Roman"/>
          <w:sz w:val="28"/>
          <w:szCs w:val="28"/>
        </w:rPr>
        <w:t xml:space="preserve"> к массе материал</w:t>
      </w:r>
      <w:r>
        <w:rPr>
          <w:rFonts w:ascii="Times New Roman" w:hAnsi="Times New Roman" w:cs="Times New Roman"/>
          <w:sz w:val="28"/>
          <w:szCs w:val="28"/>
        </w:rPr>
        <w:t xml:space="preserve">а в абсолютно сухом состоянии </w:t>
      </w:r>
      <w:r w:rsidRPr="008A7881"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1E2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>Объёмное водопоглащение</w:t>
      </w:r>
      <w:r w:rsidRPr="00C27C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7881">
        <w:rPr>
          <w:rFonts w:ascii="Times New Roman" w:hAnsi="Times New Roman" w:cs="Times New Roman"/>
          <w:i/>
          <w:sz w:val="28"/>
          <w:szCs w:val="28"/>
        </w:rPr>
        <w:t>В</w:t>
      </w:r>
      <w:r w:rsidRPr="008A7881">
        <w:rPr>
          <w:rFonts w:ascii="Times New Roman" w:hAnsi="Times New Roman" w:cs="Times New Roman"/>
          <w:i/>
          <w:sz w:val="28"/>
          <w:szCs w:val="28"/>
          <w:vertAlign w:val="subscript"/>
        </w:rPr>
        <w:t>об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8A7881">
        <w:rPr>
          <w:rFonts w:ascii="Times New Roman" w:hAnsi="Times New Roman" w:cs="Times New Roman"/>
          <w:i/>
          <w:sz w:val="28"/>
          <w:szCs w:val="28"/>
        </w:rPr>
        <w:t>(%)</w:t>
      </w:r>
      <w:r w:rsidRPr="00C27C5C">
        <w:rPr>
          <w:rFonts w:ascii="Times New Roman" w:hAnsi="Times New Roman" w:cs="Times New Roman"/>
          <w:sz w:val="28"/>
          <w:szCs w:val="28"/>
        </w:rPr>
        <w:t xml:space="preserve"> – отношение объёма поглощённой материалом воды </w:t>
      </w:r>
      <w:r w:rsidRPr="008A7881">
        <w:rPr>
          <w:rFonts w:ascii="Times New Roman" w:hAnsi="Times New Roman" w:cs="Times New Roman"/>
          <w:i/>
          <w:sz w:val="28"/>
          <w:szCs w:val="28"/>
        </w:rPr>
        <w:t>m</w:t>
      </w:r>
      <w:r w:rsidRPr="008A7881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Pr="00C27C5C">
        <w:rPr>
          <w:rFonts w:ascii="Times New Roman" w:hAnsi="Times New Roman" w:cs="Times New Roman"/>
          <w:sz w:val="28"/>
          <w:szCs w:val="28"/>
        </w:rPr>
        <w:t xml:space="preserve"> к его объёму в водонасыщенном состоянии </w:t>
      </w:r>
      <w:r w:rsidRPr="008A7881">
        <w:rPr>
          <w:rFonts w:ascii="Times New Roman" w:hAnsi="Times New Roman" w:cs="Times New Roman"/>
          <w:i/>
          <w:sz w:val="28"/>
          <w:szCs w:val="28"/>
        </w:rPr>
        <w:t>V</w:t>
      </w:r>
      <w:r w:rsidRPr="008A7881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C27C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71E2" w:rsidRPr="00C27C5C" w:rsidRDefault="00C671E2" w:rsidP="00C671E2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C5C">
        <w:rPr>
          <w:rFonts w:ascii="Times New Roman" w:hAnsi="Times New Roman" w:cs="Times New Roman"/>
          <w:sz w:val="28"/>
          <w:szCs w:val="28"/>
        </w:rPr>
        <w:t>Влагоотдача – способность материала отдавать влагу.</w:t>
      </w:r>
    </w:p>
    <w:p w:rsidR="00C671E2" w:rsidRDefault="00C671E2" w:rsidP="00C671E2">
      <w:pPr>
        <w:ind w:firstLine="709"/>
        <w:jc w:val="both"/>
        <w:rPr>
          <w:sz w:val="28"/>
          <w:szCs w:val="28"/>
        </w:rPr>
      </w:pPr>
      <w:r w:rsidRPr="00C27C5C">
        <w:rPr>
          <w:sz w:val="28"/>
          <w:szCs w:val="28"/>
        </w:rPr>
        <w:t>Коррозия материалов</w:t>
      </w:r>
      <w:r w:rsidRPr="00C27C5C">
        <w:rPr>
          <w:b/>
          <w:sz w:val="28"/>
          <w:szCs w:val="28"/>
        </w:rPr>
        <w:t xml:space="preserve"> </w:t>
      </w:r>
      <w:r w:rsidRPr="00C27C5C">
        <w:rPr>
          <w:sz w:val="28"/>
          <w:szCs w:val="28"/>
        </w:rPr>
        <w:t xml:space="preserve">- разрушение материала вследствие физико-химического воздействия внешней среды, при этом материал переходит в окисленное (ионное) состояние и </w:t>
      </w:r>
      <w:r>
        <w:rPr>
          <w:sz w:val="28"/>
          <w:szCs w:val="28"/>
        </w:rPr>
        <w:t xml:space="preserve">теряет присущие ему свойства. </w:t>
      </w:r>
    </w:p>
    <w:p w:rsidR="00C671E2" w:rsidRPr="00C27C5C" w:rsidRDefault="00C671E2" w:rsidP="00C671E2">
      <w:pPr>
        <w:ind w:firstLine="709"/>
        <w:jc w:val="both"/>
        <w:rPr>
          <w:sz w:val="28"/>
          <w:szCs w:val="28"/>
        </w:rPr>
      </w:pPr>
      <w:r w:rsidRPr="00C27C5C">
        <w:rPr>
          <w:sz w:val="28"/>
          <w:szCs w:val="28"/>
        </w:rPr>
        <w:t>По механизму коррозионного процесса различают несколько основных типов коррозии: химическую и электрохимическую.</w:t>
      </w:r>
    </w:p>
    <w:p w:rsidR="00C671E2" w:rsidRPr="00C27C5C" w:rsidRDefault="00C671E2" w:rsidP="00C671E2">
      <w:pPr>
        <w:ind w:firstLine="709"/>
        <w:jc w:val="both"/>
        <w:rPr>
          <w:b/>
          <w:sz w:val="28"/>
          <w:szCs w:val="28"/>
        </w:rPr>
      </w:pPr>
      <w:r w:rsidRPr="00C27C5C">
        <w:rPr>
          <w:sz w:val="28"/>
          <w:szCs w:val="28"/>
        </w:rPr>
        <w:t>По внешнему виду коррозию различают: пятнами, язвами, точками, внутрикристаллитную, подповерхностную. По характеру коррозионной среды различают следующие основные виды коррозии: газовую, атмосферную, жидкостную и почвенную.</w:t>
      </w:r>
    </w:p>
    <w:p w:rsidR="00C671E2" w:rsidRPr="00C27C5C" w:rsidRDefault="00C671E2" w:rsidP="00C671E2">
      <w:pPr>
        <w:ind w:firstLine="709"/>
        <w:jc w:val="both"/>
        <w:rPr>
          <w:sz w:val="28"/>
          <w:szCs w:val="28"/>
        </w:rPr>
      </w:pPr>
      <w:r w:rsidRPr="00C27C5C">
        <w:rPr>
          <w:sz w:val="28"/>
          <w:szCs w:val="28"/>
        </w:rPr>
        <w:t>Газовая коррозия</w:t>
      </w:r>
      <w:r w:rsidRPr="00B83256">
        <w:rPr>
          <w:sz w:val="28"/>
          <w:szCs w:val="28"/>
        </w:rPr>
        <w:t xml:space="preserve"> </w:t>
      </w:r>
      <w:r w:rsidRPr="00C27C5C">
        <w:rPr>
          <w:sz w:val="28"/>
          <w:szCs w:val="28"/>
        </w:rPr>
        <w:t>происходит при отсутствии конденсации влаги на поверхности. На практике такой вид коррозии встречается при эксплуатации материалов при повышенных температурах.</w:t>
      </w:r>
    </w:p>
    <w:p w:rsidR="00C671E2" w:rsidRPr="00C27C5C" w:rsidRDefault="00C671E2" w:rsidP="00C671E2">
      <w:pPr>
        <w:ind w:firstLine="709"/>
        <w:jc w:val="both"/>
        <w:rPr>
          <w:sz w:val="28"/>
          <w:szCs w:val="28"/>
        </w:rPr>
      </w:pPr>
      <w:r w:rsidRPr="00C27C5C">
        <w:rPr>
          <w:sz w:val="28"/>
          <w:szCs w:val="28"/>
        </w:rPr>
        <w:t>Атмосферная коррозия</w:t>
      </w:r>
      <w:r w:rsidRPr="00C27C5C">
        <w:rPr>
          <w:b/>
          <w:sz w:val="28"/>
          <w:szCs w:val="28"/>
        </w:rPr>
        <w:t xml:space="preserve"> </w:t>
      </w:r>
      <w:r w:rsidRPr="00C27C5C">
        <w:rPr>
          <w:sz w:val="28"/>
          <w:szCs w:val="28"/>
        </w:rPr>
        <w:t>относится к наиболее распространенному виду коррозии, так как большинство конструкций эксплуатируются в атмосферных условиях. Коррозия, протекающая в условиях любого влажного газа, также может быть отнесена к атмосферной коррозии.</w:t>
      </w:r>
    </w:p>
    <w:p w:rsidR="00C671E2" w:rsidRDefault="00C671E2" w:rsidP="00C671E2">
      <w:pPr>
        <w:ind w:firstLine="709"/>
        <w:jc w:val="both"/>
        <w:rPr>
          <w:sz w:val="28"/>
          <w:szCs w:val="28"/>
        </w:rPr>
      </w:pPr>
      <w:r w:rsidRPr="00C27C5C">
        <w:rPr>
          <w:sz w:val="28"/>
          <w:szCs w:val="28"/>
        </w:rPr>
        <w:t>Жидкостная коррозия</w:t>
      </w:r>
      <w:r w:rsidRPr="00B83256">
        <w:rPr>
          <w:sz w:val="28"/>
          <w:szCs w:val="28"/>
        </w:rPr>
        <w:t xml:space="preserve"> </w:t>
      </w:r>
      <w:r w:rsidRPr="00C27C5C">
        <w:rPr>
          <w:sz w:val="28"/>
          <w:szCs w:val="28"/>
        </w:rPr>
        <w:t>в зависимости от жидкой среды бывает кислотная, щелочная, солевая, морская и речная. По условиям воздействия жидкости на поверхность материала эти виды коррозии получают добавочные характеристики: с полным и переменным погружением, капельная, струйная. Кроме того по характеру разрушения различают коррозию равномерную и неравномерную.</w:t>
      </w:r>
    </w:p>
    <w:p w:rsidR="00C671E2" w:rsidRPr="003C4300" w:rsidRDefault="00C671E2" w:rsidP="00C671E2">
      <w:pPr>
        <w:ind w:firstLine="709"/>
        <w:jc w:val="both"/>
        <w:rPr>
          <w:sz w:val="28"/>
          <w:szCs w:val="28"/>
        </w:rPr>
      </w:pPr>
    </w:p>
    <w:p w:rsidR="00AB248B" w:rsidRPr="00C671E2" w:rsidRDefault="00C671E2" w:rsidP="00C671E2">
      <w:pPr>
        <w:spacing w:line="276" w:lineRule="auto"/>
        <w:ind w:firstLine="851"/>
        <w:jc w:val="both"/>
        <w:rPr>
          <w:b/>
          <w:spacing w:val="3"/>
          <w:sz w:val="28"/>
          <w:szCs w:val="28"/>
        </w:rPr>
      </w:pPr>
      <w:r w:rsidRPr="00C671E2">
        <w:rPr>
          <w:b/>
          <w:sz w:val="28"/>
          <w:szCs w:val="28"/>
        </w:rPr>
        <w:t xml:space="preserve">1.3 </w:t>
      </w:r>
      <w:r w:rsidRPr="00C671E2">
        <w:rPr>
          <w:b/>
          <w:bCs/>
          <w:sz w:val="28"/>
          <w:szCs w:val="28"/>
        </w:rPr>
        <w:t>Дисперсные материалы.</w:t>
      </w:r>
      <w:r w:rsidRPr="00C671E2">
        <w:rPr>
          <w:b/>
          <w:i/>
          <w:sz w:val="28"/>
          <w:szCs w:val="28"/>
        </w:rPr>
        <w:t xml:space="preserve"> </w:t>
      </w:r>
      <w:r w:rsidRPr="00C671E2">
        <w:rPr>
          <w:b/>
          <w:sz w:val="28"/>
          <w:szCs w:val="28"/>
        </w:rPr>
        <w:t>Твердые дисперсные материалы.</w:t>
      </w:r>
      <w:r w:rsidRPr="00C671E2">
        <w:rPr>
          <w:b/>
          <w:spacing w:val="3"/>
          <w:sz w:val="28"/>
          <w:szCs w:val="28"/>
        </w:rPr>
        <w:t xml:space="preserve"> Жидкие </w:t>
      </w:r>
      <w:r w:rsidRPr="00C671E2">
        <w:rPr>
          <w:b/>
          <w:sz w:val="28"/>
          <w:szCs w:val="28"/>
        </w:rPr>
        <w:t>дисперсные системы</w:t>
      </w:r>
    </w:p>
    <w:p w:rsidR="00C671E2" w:rsidRPr="000A5AFC" w:rsidRDefault="00C671E2" w:rsidP="00C671E2">
      <w:pPr>
        <w:ind w:firstLine="709"/>
        <w:jc w:val="both"/>
        <w:rPr>
          <w:color w:val="000000"/>
          <w:sz w:val="28"/>
          <w:szCs w:val="28"/>
        </w:rPr>
      </w:pPr>
      <w:r w:rsidRPr="000A5AFC">
        <w:rPr>
          <w:i/>
          <w:iCs/>
          <w:color w:val="000000"/>
          <w:sz w:val="28"/>
          <w:szCs w:val="28"/>
        </w:rPr>
        <w:t xml:space="preserve">Твердые дисперсные материалы. </w:t>
      </w:r>
      <w:r w:rsidRPr="000A5AFC">
        <w:rPr>
          <w:color w:val="000000"/>
          <w:sz w:val="28"/>
          <w:szCs w:val="28"/>
        </w:rPr>
        <w:t>На долю дисперсных</w:t>
      </w:r>
      <w:r w:rsidRPr="000A5AFC">
        <w:rPr>
          <w:color w:val="000000"/>
          <w:sz w:val="28"/>
          <w:szCs w:val="28"/>
          <w:vertAlign w:val="superscript"/>
        </w:rPr>
        <w:t xml:space="preserve"> </w:t>
      </w:r>
      <w:r w:rsidRPr="000A5AF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д</w:t>
      </w:r>
      <w:r w:rsidRPr="000A5AFC">
        <w:rPr>
          <w:color w:val="000000"/>
          <w:sz w:val="28"/>
          <w:szCs w:val="28"/>
        </w:rPr>
        <w:t xml:space="preserve">исперсность — от латинского </w:t>
      </w:r>
      <w:proofErr w:type="spellStart"/>
      <w:r w:rsidRPr="000A5AFC">
        <w:rPr>
          <w:color w:val="000000"/>
          <w:sz w:val="28"/>
          <w:szCs w:val="28"/>
          <w:lang w:val="en-US"/>
        </w:rPr>
        <w:t>dispersus</w:t>
      </w:r>
      <w:proofErr w:type="spellEnd"/>
      <w:r w:rsidRPr="000A5AFC">
        <w:rPr>
          <w:color w:val="000000"/>
          <w:sz w:val="28"/>
          <w:szCs w:val="28"/>
        </w:rPr>
        <w:t xml:space="preserve"> — рассеянный, распыленный, рассыпанный; дисперсный —</w:t>
      </w:r>
      <w:r>
        <w:rPr>
          <w:color w:val="000000"/>
          <w:sz w:val="28"/>
          <w:szCs w:val="28"/>
        </w:rPr>
        <w:t xml:space="preserve"> </w:t>
      </w:r>
      <w:r w:rsidRPr="000A5AFC">
        <w:rPr>
          <w:color w:val="000000"/>
          <w:sz w:val="28"/>
          <w:szCs w:val="28"/>
        </w:rPr>
        <w:t>раздробленный)</w:t>
      </w:r>
      <w:r w:rsidRPr="000A5AFC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материалов</w:t>
      </w:r>
      <w:r w:rsidRPr="000A5AFC">
        <w:rPr>
          <w:color w:val="000000"/>
          <w:spacing w:val="1"/>
          <w:sz w:val="28"/>
          <w:szCs w:val="28"/>
        </w:rPr>
        <w:t xml:space="preserve"> приходится большая часть </w:t>
      </w:r>
      <w:r w:rsidRPr="000A5AFC">
        <w:rPr>
          <w:color w:val="000000"/>
          <w:sz w:val="28"/>
          <w:szCs w:val="28"/>
        </w:rPr>
        <w:t>строительных материалов (в композиционных материалах — до 98% по массе).</w:t>
      </w:r>
    </w:p>
    <w:p w:rsidR="00C671E2" w:rsidRDefault="00C671E2" w:rsidP="00C671E2">
      <w:pPr>
        <w:ind w:firstLine="709"/>
        <w:jc w:val="both"/>
        <w:rPr>
          <w:color w:val="000000"/>
          <w:sz w:val="28"/>
          <w:szCs w:val="28"/>
        </w:rPr>
      </w:pPr>
      <w:r w:rsidRPr="000A5AFC">
        <w:rPr>
          <w:color w:val="000000"/>
          <w:spacing w:val="1"/>
          <w:sz w:val="28"/>
          <w:szCs w:val="28"/>
        </w:rPr>
        <w:t>Классификация твердых дисперсных мат</w:t>
      </w:r>
      <w:r w:rsidRPr="000A5AFC">
        <w:rPr>
          <w:bCs/>
          <w:color w:val="000000"/>
          <w:spacing w:val="1"/>
          <w:sz w:val="28"/>
          <w:szCs w:val="28"/>
        </w:rPr>
        <w:t>ериа</w:t>
      </w:r>
      <w:r w:rsidRPr="000A5AFC">
        <w:rPr>
          <w:color w:val="000000"/>
          <w:spacing w:val="1"/>
          <w:sz w:val="28"/>
          <w:szCs w:val="28"/>
        </w:rPr>
        <w:t>лов по раз</w:t>
      </w:r>
      <w:r w:rsidRPr="000A5AFC">
        <w:rPr>
          <w:color w:val="000000"/>
          <w:spacing w:val="1"/>
          <w:sz w:val="28"/>
          <w:szCs w:val="28"/>
        </w:rPr>
        <w:softHyphen/>
      </w:r>
      <w:r w:rsidRPr="000A5AFC">
        <w:rPr>
          <w:color w:val="000000"/>
          <w:sz w:val="28"/>
          <w:szCs w:val="28"/>
        </w:rPr>
        <w:t xml:space="preserve">личным </w:t>
      </w:r>
      <w:r w:rsidRPr="000A5AFC">
        <w:rPr>
          <w:color w:val="000000"/>
          <w:sz w:val="28"/>
          <w:szCs w:val="28"/>
        </w:rPr>
        <w:lastRenderedPageBreak/>
        <w:t>признакам приведена на рис.</w:t>
      </w:r>
      <w:r>
        <w:rPr>
          <w:color w:val="000000"/>
          <w:sz w:val="28"/>
          <w:szCs w:val="28"/>
        </w:rPr>
        <w:t>1</w:t>
      </w:r>
      <w:r w:rsidRPr="000A5AFC">
        <w:rPr>
          <w:color w:val="000000"/>
          <w:sz w:val="28"/>
          <w:szCs w:val="28"/>
        </w:rPr>
        <w:t>.</w:t>
      </w:r>
    </w:p>
    <w:p w:rsidR="00C671E2" w:rsidRDefault="00C671E2" w:rsidP="00C671E2">
      <w:pPr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bidi="ar-SA"/>
        </w:rPr>
        <w:drawing>
          <wp:inline distT="0" distB="0" distL="0" distR="0">
            <wp:extent cx="6120130" cy="3601883"/>
            <wp:effectExtent l="19050" t="0" r="0" b="0"/>
            <wp:docPr id="1" name="Рисунок 1" descr="C:\Users\Sergei_A_Chernov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ei_A_Chernov\Desktop\Рисунок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01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E2" w:rsidRPr="00A63A94" w:rsidRDefault="00C671E2" w:rsidP="00C671E2">
      <w:pPr>
        <w:ind w:firstLine="709"/>
        <w:jc w:val="center"/>
        <w:rPr>
          <w:b/>
          <w:i/>
          <w:color w:val="000000"/>
          <w:sz w:val="24"/>
          <w:szCs w:val="24"/>
        </w:rPr>
      </w:pPr>
      <w:r w:rsidRPr="00A63A94">
        <w:rPr>
          <w:b/>
          <w:i/>
          <w:color w:val="000000"/>
          <w:sz w:val="24"/>
          <w:szCs w:val="24"/>
        </w:rPr>
        <w:t>Рисунок 1.</w:t>
      </w:r>
      <w:r>
        <w:rPr>
          <w:b/>
          <w:i/>
          <w:color w:val="000000"/>
          <w:sz w:val="24"/>
          <w:szCs w:val="24"/>
        </w:rPr>
        <w:t xml:space="preserve"> Классификация твердых дисперсных материалов</w:t>
      </w:r>
    </w:p>
    <w:p w:rsidR="00C671E2" w:rsidRPr="00A63A94" w:rsidRDefault="00C671E2" w:rsidP="00C671E2">
      <w:pPr>
        <w:ind w:firstLine="709"/>
        <w:jc w:val="both"/>
        <w:rPr>
          <w:b/>
          <w:i/>
          <w:color w:val="000000"/>
          <w:sz w:val="24"/>
          <w:szCs w:val="24"/>
        </w:rPr>
      </w:pPr>
    </w:p>
    <w:p w:rsidR="00C671E2" w:rsidRPr="000A5AFC" w:rsidRDefault="00C671E2" w:rsidP="00C671E2">
      <w:pPr>
        <w:ind w:firstLine="709"/>
        <w:jc w:val="both"/>
        <w:rPr>
          <w:color w:val="000000"/>
          <w:sz w:val="28"/>
          <w:szCs w:val="28"/>
        </w:rPr>
      </w:pPr>
      <w:r w:rsidRPr="000A5AFC">
        <w:rPr>
          <w:color w:val="000000"/>
          <w:spacing w:val="5"/>
          <w:sz w:val="28"/>
          <w:szCs w:val="28"/>
        </w:rPr>
        <w:t xml:space="preserve">В строительной практике гранулометрический состав </w:t>
      </w:r>
      <w:r w:rsidRPr="000A5AFC">
        <w:rPr>
          <w:bCs/>
          <w:color w:val="000000"/>
          <w:spacing w:val="5"/>
          <w:sz w:val="28"/>
          <w:szCs w:val="28"/>
        </w:rPr>
        <w:t>яв</w:t>
      </w:r>
      <w:r>
        <w:rPr>
          <w:color w:val="000000"/>
          <w:sz w:val="28"/>
          <w:szCs w:val="28"/>
        </w:rPr>
        <w:t xml:space="preserve">ляется   определяющим </w:t>
      </w:r>
      <w:r w:rsidRPr="000A5AFC">
        <w:rPr>
          <w:color w:val="000000"/>
          <w:sz w:val="28"/>
          <w:szCs w:val="28"/>
        </w:rPr>
        <w:t xml:space="preserve">признаком классификации </w:t>
      </w:r>
      <w:r>
        <w:rPr>
          <w:color w:val="000000"/>
          <w:sz w:val="28"/>
          <w:szCs w:val="28"/>
        </w:rPr>
        <w:t xml:space="preserve">твердых дисперсных материалов </w:t>
      </w:r>
      <w:r w:rsidRPr="000A5AFC">
        <w:rPr>
          <w:color w:val="000000"/>
          <w:sz w:val="28"/>
          <w:szCs w:val="28"/>
        </w:rPr>
        <w:t>(табл. 1.).</w:t>
      </w:r>
    </w:p>
    <w:p w:rsidR="00C671E2" w:rsidRPr="00A63A94" w:rsidRDefault="00C671E2" w:rsidP="00C671E2">
      <w:pPr>
        <w:ind w:firstLine="709"/>
        <w:jc w:val="both"/>
        <w:rPr>
          <w:b/>
          <w:sz w:val="28"/>
          <w:szCs w:val="28"/>
        </w:rPr>
      </w:pPr>
      <w:r w:rsidRPr="00A63A94">
        <w:rPr>
          <w:b/>
          <w:sz w:val="28"/>
          <w:szCs w:val="28"/>
        </w:rPr>
        <w:t>Таблица 1. Классификация дисперсных материалов</w:t>
      </w:r>
    </w:p>
    <w:tbl>
      <w:tblPr>
        <w:tblW w:w="0" w:type="auto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7"/>
        <w:gridCol w:w="4709"/>
      </w:tblGrid>
      <w:tr w:rsidR="00C671E2" w:rsidRPr="00AE2553" w:rsidTr="00B96338">
        <w:trPr>
          <w:trHeight w:val="289"/>
          <w:jc w:val="center"/>
        </w:trPr>
        <w:tc>
          <w:tcPr>
            <w:tcW w:w="5145" w:type="dxa"/>
          </w:tcPr>
          <w:p w:rsidR="00C671E2" w:rsidRPr="00AE2553" w:rsidRDefault="00C671E2" w:rsidP="00C671E2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AE2553">
              <w:rPr>
                <w:b/>
                <w:sz w:val="24"/>
                <w:szCs w:val="24"/>
              </w:rPr>
              <w:t>Материал</w:t>
            </w:r>
          </w:p>
        </w:tc>
        <w:tc>
          <w:tcPr>
            <w:tcW w:w="5094" w:type="dxa"/>
          </w:tcPr>
          <w:p w:rsidR="00C671E2" w:rsidRPr="00AE2553" w:rsidRDefault="00C671E2" w:rsidP="00C671E2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AE2553">
              <w:rPr>
                <w:b/>
                <w:sz w:val="24"/>
                <w:szCs w:val="24"/>
              </w:rPr>
              <w:t>Размер частиц, мм</w:t>
            </w:r>
          </w:p>
        </w:tc>
      </w:tr>
      <w:tr w:rsidR="00C671E2" w:rsidRPr="00AE2553" w:rsidTr="00B96338">
        <w:trPr>
          <w:trHeight w:val="946"/>
          <w:jc w:val="center"/>
        </w:trPr>
        <w:tc>
          <w:tcPr>
            <w:tcW w:w="5145" w:type="dxa"/>
          </w:tcPr>
          <w:p w:rsidR="00C671E2" w:rsidRPr="00AE2553" w:rsidRDefault="00C671E2" w:rsidP="00C671E2">
            <w:pPr>
              <w:ind w:firstLine="709"/>
              <w:jc w:val="both"/>
              <w:rPr>
                <w:sz w:val="24"/>
                <w:szCs w:val="24"/>
              </w:rPr>
            </w:pPr>
            <w:r w:rsidRPr="00AE2553">
              <w:rPr>
                <w:sz w:val="24"/>
                <w:szCs w:val="24"/>
              </w:rPr>
              <w:t>Пылеватые частицы</w:t>
            </w:r>
          </w:p>
          <w:p w:rsidR="00C671E2" w:rsidRPr="00AE2553" w:rsidRDefault="00C671E2" w:rsidP="00C671E2">
            <w:pPr>
              <w:ind w:firstLine="709"/>
              <w:jc w:val="both"/>
              <w:rPr>
                <w:sz w:val="24"/>
                <w:szCs w:val="24"/>
              </w:rPr>
            </w:pPr>
            <w:r w:rsidRPr="00AE2553">
              <w:rPr>
                <w:sz w:val="24"/>
                <w:szCs w:val="24"/>
              </w:rPr>
              <w:t>Песчаные</w:t>
            </w:r>
          </w:p>
          <w:p w:rsidR="00C671E2" w:rsidRPr="00AE2553" w:rsidRDefault="00C671E2" w:rsidP="00C671E2">
            <w:pPr>
              <w:ind w:firstLine="709"/>
              <w:jc w:val="both"/>
              <w:rPr>
                <w:sz w:val="24"/>
                <w:szCs w:val="24"/>
              </w:rPr>
            </w:pPr>
            <w:r w:rsidRPr="00AE2553">
              <w:rPr>
                <w:sz w:val="24"/>
                <w:szCs w:val="24"/>
              </w:rPr>
              <w:t>Гравий, щебень</w:t>
            </w:r>
          </w:p>
        </w:tc>
        <w:tc>
          <w:tcPr>
            <w:tcW w:w="5094" w:type="dxa"/>
          </w:tcPr>
          <w:p w:rsidR="00C671E2" w:rsidRPr="00AE2553" w:rsidRDefault="00C671E2" w:rsidP="00C671E2">
            <w:pPr>
              <w:ind w:firstLine="709"/>
              <w:jc w:val="center"/>
              <w:rPr>
                <w:sz w:val="24"/>
                <w:szCs w:val="24"/>
              </w:rPr>
            </w:pPr>
            <w:r w:rsidRPr="00AE2553">
              <w:rPr>
                <w:sz w:val="24"/>
                <w:szCs w:val="24"/>
              </w:rPr>
              <w:t>&lt; 0,05</w:t>
            </w:r>
          </w:p>
          <w:p w:rsidR="00C671E2" w:rsidRPr="00AE2553" w:rsidRDefault="00C671E2" w:rsidP="00C671E2">
            <w:pPr>
              <w:ind w:firstLine="709"/>
              <w:jc w:val="center"/>
              <w:rPr>
                <w:sz w:val="24"/>
                <w:szCs w:val="24"/>
              </w:rPr>
            </w:pPr>
            <w:r w:rsidRPr="00AE2553">
              <w:rPr>
                <w:sz w:val="24"/>
                <w:szCs w:val="24"/>
              </w:rPr>
              <w:t>0,05 – 5,0</w:t>
            </w:r>
          </w:p>
          <w:p w:rsidR="00C671E2" w:rsidRPr="00AE2553" w:rsidRDefault="00C671E2" w:rsidP="00C671E2">
            <w:pPr>
              <w:ind w:firstLine="709"/>
              <w:jc w:val="center"/>
              <w:rPr>
                <w:sz w:val="24"/>
                <w:szCs w:val="24"/>
              </w:rPr>
            </w:pPr>
            <w:r w:rsidRPr="00AE2553">
              <w:rPr>
                <w:sz w:val="24"/>
                <w:szCs w:val="24"/>
              </w:rPr>
              <w:t>5 – 120</w:t>
            </w:r>
          </w:p>
        </w:tc>
      </w:tr>
    </w:tbl>
    <w:p w:rsidR="00C671E2" w:rsidRPr="000A5AFC" w:rsidRDefault="00C671E2" w:rsidP="00C671E2">
      <w:pPr>
        <w:ind w:firstLine="709"/>
        <w:jc w:val="both"/>
        <w:rPr>
          <w:sz w:val="28"/>
          <w:szCs w:val="28"/>
        </w:rPr>
      </w:pPr>
    </w:p>
    <w:p w:rsidR="00C671E2" w:rsidRDefault="00C671E2" w:rsidP="00C671E2">
      <w:pPr>
        <w:ind w:firstLine="709"/>
        <w:jc w:val="both"/>
        <w:rPr>
          <w:spacing w:val="1"/>
          <w:sz w:val="28"/>
          <w:szCs w:val="28"/>
        </w:rPr>
      </w:pPr>
      <w:r w:rsidRPr="000A5AFC">
        <w:rPr>
          <w:spacing w:val="8"/>
          <w:sz w:val="28"/>
          <w:szCs w:val="28"/>
        </w:rPr>
        <w:t xml:space="preserve">Гравийные, щебеночные и крупные песчаные зерна по </w:t>
      </w:r>
      <w:r w:rsidRPr="000A5AFC">
        <w:rPr>
          <w:spacing w:val="1"/>
          <w:sz w:val="28"/>
          <w:szCs w:val="28"/>
        </w:rPr>
        <w:t>форме подразделяются на изометрические (зерна имеют при</w:t>
      </w:r>
      <w:r w:rsidRPr="000A5AFC">
        <w:rPr>
          <w:spacing w:val="1"/>
          <w:sz w:val="28"/>
          <w:szCs w:val="28"/>
        </w:rPr>
        <w:softHyphen/>
        <w:t>мерно одинаковые размер</w:t>
      </w:r>
      <w:r>
        <w:rPr>
          <w:spacing w:val="1"/>
          <w:sz w:val="28"/>
          <w:szCs w:val="28"/>
        </w:rPr>
        <w:t>ы во всех направлениях) и неизо</w:t>
      </w:r>
      <w:r w:rsidRPr="000A5AFC">
        <w:rPr>
          <w:spacing w:val="1"/>
          <w:sz w:val="28"/>
          <w:szCs w:val="28"/>
        </w:rPr>
        <w:t>метричес</w:t>
      </w:r>
      <w:r>
        <w:rPr>
          <w:spacing w:val="1"/>
          <w:sz w:val="28"/>
          <w:szCs w:val="28"/>
        </w:rPr>
        <w:t>кие (лещадные, игловатые и др.)</w:t>
      </w:r>
    </w:p>
    <w:p w:rsidR="00C671E2" w:rsidRPr="00A63A94" w:rsidRDefault="00C671E2" w:rsidP="00C671E2">
      <w:pPr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Важным показателем для твердых дисперсных материалов является показатель их кислотности.</w:t>
      </w:r>
    </w:p>
    <w:p w:rsidR="00C671E2" w:rsidRPr="000A5AFC" w:rsidRDefault="00C671E2" w:rsidP="00C671E2">
      <w:pPr>
        <w:ind w:firstLine="709"/>
        <w:jc w:val="both"/>
        <w:rPr>
          <w:color w:val="000000"/>
          <w:spacing w:val="4"/>
          <w:sz w:val="28"/>
          <w:szCs w:val="28"/>
        </w:rPr>
      </w:pPr>
      <w:r w:rsidRPr="000A5AFC">
        <w:rPr>
          <w:color w:val="000000"/>
          <w:sz w:val="28"/>
          <w:szCs w:val="28"/>
        </w:rPr>
        <w:t>Кислотность —</w:t>
      </w:r>
      <w:r>
        <w:rPr>
          <w:color w:val="000000"/>
          <w:sz w:val="28"/>
          <w:szCs w:val="28"/>
        </w:rPr>
        <w:t xml:space="preserve"> </w:t>
      </w:r>
      <w:r w:rsidRPr="000A5AFC">
        <w:rPr>
          <w:color w:val="000000"/>
          <w:sz w:val="28"/>
          <w:szCs w:val="28"/>
        </w:rPr>
        <w:t xml:space="preserve">является </w:t>
      </w:r>
      <w:r w:rsidRPr="000A5AFC">
        <w:rPr>
          <w:bCs/>
          <w:color w:val="000000"/>
          <w:sz w:val="28"/>
          <w:szCs w:val="28"/>
        </w:rPr>
        <w:t xml:space="preserve">важной </w:t>
      </w:r>
      <w:r>
        <w:rPr>
          <w:color w:val="000000"/>
          <w:sz w:val="28"/>
          <w:szCs w:val="28"/>
        </w:rPr>
        <w:t>характеристи</w:t>
      </w:r>
      <w:r w:rsidRPr="000A5AFC">
        <w:rPr>
          <w:color w:val="000000"/>
          <w:sz w:val="28"/>
          <w:szCs w:val="28"/>
        </w:rPr>
        <w:t xml:space="preserve">кой заполнителя при выборе вяжущего для </w:t>
      </w:r>
      <w:r w:rsidRPr="000A5AFC">
        <w:rPr>
          <w:bCs/>
          <w:color w:val="000000"/>
          <w:sz w:val="28"/>
          <w:szCs w:val="28"/>
        </w:rPr>
        <w:t xml:space="preserve">получения </w:t>
      </w:r>
      <w:r w:rsidRPr="000A5AFC">
        <w:rPr>
          <w:color w:val="000000"/>
          <w:sz w:val="28"/>
          <w:szCs w:val="28"/>
        </w:rPr>
        <w:t>компо</w:t>
      </w:r>
      <w:r w:rsidRPr="000A5AFC">
        <w:rPr>
          <w:color w:val="000000"/>
          <w:spacing w:val="4"/>
          <w:sz w:val="28"/>
          <w:szCs w:val="28"/>
        </w:rPr>
        <w:t xml:space="preserve">зиционного материала, например асфальтобетона на основе </w:t>
      </w:r>
      <w:r w:rsidRPr="000A5AFC">
        <w:rPr>
          <w:color w:val="000000"/>
          <w:spacing w:val="2"/>
          <w:sz w:val="28"/>
          <w:szCs w:val="28"/>
        </w:rPr>
        <w:t xml:space="preserve">щебня из рядового гранита (полученного из кислой породы), </w:t>
      </w:r>
      <w:r w:rsidRPr="000A5AFC">
        <w:rPr>
          <w:color w:val="000000"/>
          <w:spacing w:val="4"/>
          <w:sz w:val="28"/>
          <w:szCs w:val="28"/>
        </w:rPr>
        <w:t xml:space="preserve">битумы имеют </w:t>
      </w:r>
      <w:r w:rsidRPr="000A5AFC">
        <w:rPr>
          <w:bCs/>
          <w:color w:val="000000"/>
          <w:spacing w:val="4"/>
          <w:sz w:val="28"/>
          <w:szCs w:val="28"/>
        </w:rPr>
        <w:t xml:space="preserve">к </w:t>
      </w:r>
      <w:r>
        <w:rPr>
          <w:color w:val="000000"/>
          <w:spacing w:val="4"/>
          <w:sz w:val="28"/>
          <w:szCs w:val="28"/>
        </w:rPr>
        <w:t>таким материалам</w:t>
      </w:r>
      <w:r w:rsidRPr="000A5AFC">
        <w:rPr>
          <w:color w:val="000000"/>
          <w:spacing w:val="4"/>
          <w:sz w:val="28"/>
          <w:szCs w:val="28"/>
        </w:rPr>
        <w:t xml:space="preserve"> низкую адгезию.</w:t>
      </w:r>
    </w:p>
    <w:p w:rsidR="00C671E2" w:rsidRPr="000A5AFC" w:rsidRDefault="00C671E2" w:rsidP="00C671E2">
      <w:pPr>
        <w:ind w:firstLine="709"/>
        <w:jc w:val="both"/>
        <w:rPr>
          <w:sz w:val="28"/>
          <w:szCs w:val="28"/>
        </w:rPr>
      </w:pPr>
      <w:r w:rsidRPr="000A5AFC">
        <w:rPr>
          <w:sz w:val="28"/>
          <w:szCs w:val="28"/>
        </w:rPr>
        <w:t>Заряд поверхности минеральных материалов определяется наличием свободных, ненасыщенных валентностей у поверхностного слоя ионов, участвующих в образовании кристаллических решеток минералов, входящих в состав горной породы.</w:t>
      </w:r>
    </w:p>
    <w:p w:rsidR="00C671E2" w:rsidRPr="000A5AFC" w:rsidRDefault="00C671E2" w:rsidP="00C671E2">
      <w:pPr>
        <w:ind w:firstLine="709"/>
        <w:jc w:val="both"/>
        <w:rPr>
          <w:color w:val="000000"/>
          <w:spacing w:val="7"/>
          <w:sz w:val="28"/>
          <w:szCs w:val="28"/>
        </w:rPr>
      </w:pPr>
      <w:r w:rsidRPr="000A5AFC">
        <w:rPr>
          <w:i/>
          <w:iCs/>
          <w:color w:val="000000"/>
          <w:spacing w:val="3"/>
          <w:sz w:val="28"/>
          <w:szCs w:val="28"/>
        </w:rPr>
        <w:t xml:space="preserve">Жидкие дисперсные системы. </w:t>
      </w:r>
      <w:r w:rsidRPr="000A5AFC">
        <w:rPr>
          <w:color w:val="000000"/>
          <w:spacing w:val="3"/>
          <w:sz w:val="28"/>
          <w:szCs w:val="28"/>
        </w:rPr>
        <w:t xml:space="preserve">В строительной практике </w:t>
      </w:r>
      <w:r w:rsidRPr="000A5AFC">
        <w:rPr>
          <w:color w:val="000000"/>
          <w:spacing w:val="1"/>
          <w:sz w:val="28"/>
          <w:szCs w:val="28"/>
        </w:rPr>
        <w:t xml:space="preserve">большое </w:t>
      </w:r>
      <w:r w:rsidRPr="000A5AFC">
        <w:rPr>
          <w:color w:val="000000"/>
          <w:spacing w:val="1"/>
          <w:sz w:val="28"/>
          <w:szCs w:val="28"/>
        </w:rPr>
        <w:lastRenderedPageBreak/>
        <w:t xml:space="preserve">значение имеют жидкие и вязко-жидкие дисперсные </w:t>
      </w:r>
      <w:r w:rsidRPr="000A5AFC">
        <w:rPr>
          <w:color w:val="000000"/>
          <w:spacing w:val="4"/>
          <w:sz w:val="28"/>
          <w:szCs w:val="28"/>
        </w:rPr>
        <w:t xml:space="preserve">системы: битумы, эмульсии, суспензии, пасты, шламы и т. д. </w:t>
      </w:r>
      <w:r w:rsidRPr="000A5AFC">
        <w:rPr>
          <w:color w:val="000000"/>
          <w:spacing w:val="10"/>
          <w:sz w:val="28"/>
          <w:szCs w:val="28"/>
        </w:rPr>
        <w:t>Это дисперсные системы двух видов: Ж:Ж и Ж:Т. К пер</w:t>
      </w:r>
      <w:r w:rsidRPr="000A5AFC">
        <w:rPr>
          <w:color w:val="000000"/>
          <w:sz w:val="28"/>
          <w:szCs w:val="28"/>
        </w:rPr>
        <w:t>вым относятся эмульсии, ко вторым — суспензии, эмульсион</w:t>
      </w:r>
      <w:r w:rsidRPr="000A5AFC">
        <w:rPr>
          <w:color w:val="000000"/>
          <w:spacing w:val="7"/>
          <w:sz w:val="28"/>
          <w:szCs w:val="28"/>
        </w:rPr>
        <w:t>ные материалы, в том числе, пасты, шламы.</w:t>
      </w:r>
    </w:p>
    <w:p w:rsidR="00C671E2" w:rsidRPr="000A5AFC" w:rsidRDefault="00C671E2" w:rsidP="00C671E2">
      <w:pPr>
        <w:ind w:firstLine="709"/>
        <w:jc w:val="both"/>
        <w:rPr>
          <w:sz w:val="28"/>
        </w:rPr>
      </w:pPr>
      <w:r w:rsidRPr="000A5AFC">
        <w:rPr>
          <w:i/>
          <w:color w:val="000000"/>
          <w:sz w:val="28"/>
          <w:szCs w:val="28"/>
        </w:rPr>
        <w:t>Эмульсии</w:t>
      </w:r>
      <w:r w:rsidRPr="000A5AFC">
        <w:rPr>
          <w:color w:val="000000"/>
          <w:sz w:val="28"/>
          <w:szCs w:val="28"/>
        </w:rPr>
        <w:t xml:space="preserve"> — это дисперсные системы, состоящие из </w:t>
      </w:r>
      <w:r w:rsidRPr="000A5AFC">
        <w:rPr>
          <w:color w:val="000000"/>
          <w:spacing w:val="6"/>
          <w:sz w:val="28"/>
          <w:szCs w:val="28"/>
        </w:rPr>
        <w:t xml:space="preserve">двух не растворимых друг в друге жидкостей. </w:t>
      </w:r>
    </w:p>
    <w:p w:rsidR="00C671E2" w:rsidRPr="000A5AFC" w:rsidRDefault="00C671E2" w:rsidP="00C671E2">
      <w:pPr>
        <w:ind w:firstLine="709"/>
        <w:jc w:val="both"/>
        <w:rPr>
          <w:color w:val="000000"/>
          <w:sz w:val="28"/>
          <w:szCs w:val="28"/>
        </w:rPr>
      </w:pPr>
      <w:r w:rsidRPr="000A5AFC">
        <w:rPr>
          <w:i/>
          <w:color w:val="000000"/>
          <w:sz w:val="28"/>
          <w:szCs w:val="28"/>
        </w:rPr>
        <w:t>Битумные пасты</w:t>
      </w:r>
      <w:r w:rsidRPr="000A5AFC">
        <w:rPr>
          <w:color w:val="000000"/>
          <w:sz w:val="28"/>
          <w:szCs w:val="28"/>
        </w:rPr>
        <w:t xml:space="preserve"> — дисперсные системы, состоящие из частиц битума размером 1—60 микрон, равномерно распреде</w:t>
      </w:r>
      <w:r w:rsidRPr="000A5AFC">
        <w:rPr>
          <w:color w:val="000000"/>
          <w:spacing w:val="4"/>
          <w:sz w:val="28"/>
          <w:szCs w:val="28"/>
        </w:rPr>
        <w:t xml:space="preserve">ленных в воде в присутствии тонкодисперсных твердых </w:t>
      </w:r>
      <w:r w:rsidRPr="000A5AFC">
        <w:rPr>
          <w:color w:val="000000"/>
          <w:sz w:val="28"/>
          <w:szCs w:val="28"/>
        </w:rPr>
        <w:t>эмульгаторов (глины, известняковые порошки, асбест, известь, цемент).</w:t>
      </w:r>
    </w:p>
    <w:p w:rsidR="00C671E2" w:rsidRPr="000A5AFC" w:rsidRDefault="00C671E2" w:rsidP="00C671E2">
      <w:pPr>
        <w:ind w:firstLine="709"/>
        <w:jc w:val="both"/>
        <w:rPr>
          <w:sz w:val="28"/>
          <w:szCs w:val="28"/>
        </w:rPr>
      </w:pPr>
      <w:r w:rsidRPr="000A5AFC">
        <w:rPr>
          <w:i/>
          <w:color w:val="000000"/>
          <w:sz w:val="28"/>
          <w:szCs w:val="28"/>
        </w:rPr>
        <w:t>Битумные шламы</w:t>
      </w:r>
      <w:r w:rsidRPr="000A5AFC">
        <w:rPr>
          <w:color w:val="000000"/>
          <w:sz w:val="28"/>
          <w:szCs w:val="28"/>
        </w:rPr>
        <w:t xml:space="preserve"> — разновидность эмульсионно-минеральных смесей, имеющих литую тиксотропную консистен</w:t>
      </w:r>
      <w:r>
        <w:rPr>
          <w:color w:val="000000"/>
          <w:spacing w:val="5"/>
          <w:sz w:val="28"/>
          <w:szCs w:val="28"/>
        </w:rPr>
        <w:t>цию</w:t>
      </w:r>
      <w:r w:rsidRPr="000A5AFC">
        <w:rPr>
          <w:color w:val="000000"/>
          <w:spacing w:val="5"/>
          <w:sz w:val="28"/>
          <w:szCs w:val="28"/>
        </w:rPr>
        <w:t xml:space="preserve"> на основе песка, минерального порошка и битумной </w:t>
      </w:r>
      <w:r w:rsidRPr="000A5AFC">
        <w:rPr>
          <w:color w:val="000000"/>
          <w:spacing w:val="3"/>
          <w:sz w:val="28"/>
          <w:szCs w:val="28"/>
        </w:rPr>
        <w:t>эмульсин с эмульгатором.</w:t>
      </w:r>
    </w:p>
    <w:p w:rsidR="00C671E2" w:rsidRPr="000A5AFC" w:rsidRDefault="00C671E2" w:rsidP="00C671E2">
      <w:pPr>
        <w:ind w:firstLine="709"/>
        <w:jc w:val="both"/>
        <w:rPr>
          <w:color w:val="000000"/>
          <w:spacing w:val="3"/>
          <w:sz w:val="28"/>
          <w:szCs w:val="28"/>
        </w:rPr>
      </w:pPr>
      <w:r w:rsidRPr="000A5AFC">
        <w:rPr>
          <w:color w:val="000000"/>
          <w:spacing w:val="2"/>
          <w:sz w:val="28"/>
          <w:szCs w:val="28"/>
        </w:rPr>
        <w:t xml:space="preserve">Все рассмотренные эмульсионно-минеральные материалы </w:t>
      </w:r>
      <w:r w:rsidRPr="000A5AFC">
        <w:rPr>
          <w:color w:val="000000"/>
          <w:spacing w:val="1"/>
          <w:sz w:val="28"/>
          <w:szCs w:val="28"/>
        </w:rPr>
        <w:t>относятся к полидисперсным и применяются при строи</w:t>
      </w:r>
      <w:r w:rsidRPr="000A5AFC">
        <w:rPr>
          <w:color w:val="000000"/>
          <w:spacing w:val="3"/>
          <w:sz w:val="28"/>
          <w:szCs w:val="28"/>
        </w:rPr>
        <w:t>тельстве автомобильных дорог.</w:t>
      </w:r>
    </w:p>
    <w:p w:rsidR="00AB248B" w:rsidRDefault="00AB248B" w:rsidP="00BD4BB2">
      <w:pPr>
        <w:spacing w:line="0" w:lineRule="atLeast"/>
        <w:ind w:left="540"/>
      </w:pPr>
    </w:p>
    <w:p w:rsidR="00C671E2" w:rsidRDefault="00C671E2" w:rsidP="00C671E2">
      <w:pPr>
        <w:spacing w:line="276" w:lineRule="auto"/>
        <w:ind w:firstLine="851"/>
        <w:jc w:val="both"/>
        <w:rPr>
          <w:b/>
          <w:sz w:val="28"/>
          <w:szCs w:val="28"/>
        </w:rPr>
      </w:pPr>
      <w:r w:rsidRPr="00C671E2">
        <w:rPr>
          <w:b/>
          <w:sz w:val="28"/>
          <w:szCs w:val="28"/>
        </w:rPr>
        <w:t xml:space="preserve">1.4 Основы физико-химических исследований получения дорожно-строительных материалов с заданными свойствами </w:t>
      </w:r>
    </w:p>
    <w:p w:rsidR="00C671E2" w:rsidRPr="00C671E2" w:rsidRDefault="00C671E2" w:rsidP="00C671E2">
      <w:pPr>
        <w:pStyle w:val="aa"/>
        <w:spacing w:line="276" w:lineRule="auto"/>
        <w:ind w:left="0" w:firstLine="709"/>
        <w:jc w:val="both"/>
        <w:rPr>
          <w:bCs/>
          <w:i/>
          <w:color w:val="000000"/>
          <w:sz w:val="28"/>
          <w:szCs w:val="28"/>
        </w:rPr>
      </w:pPr>
      <w:r w:rsidRPr="00C671E2">
        <w:rPr>
          <w:bCs/>
          <w:color w:val="000000"/>
          <w:sz w:val="28"/>
          <w:szCs w:val="28"/>
        </w:rPr>
        <w:t xml:space="preserve">В настоящее время при исследовании асфальтобетонов особое внимание учеными уделяется его структуре, малейшее изменения в которой сказываются на поведении всего композита. </w:t>
      </w:r>
    </w:p>
    <w:p w:rsidR="00C671E2" w:rsidRPr="00C671E2" w:rsidRDefault="00C671E2" w:rsidP="00C671E2">
      <w:pPr>
        <w:pStyle w:val="aa"/>
        <w:spacing w:line="276" w:lineRule="auto"/>
        <w:ind w:left="0" w:firstLine="709"/>
        <w:jc w:val="both"/>
        <w:rPr>
          <w:bCs/>
          <w:i/>
          <w:color w:val="000000"/>
          <w:sz w:val="28"/>
          <w:szCs w:val="28"/>
        </w:rPr>
      </w:pPr>
      <w:r w:rsidRPr="00C671E2">
        <w:rPr>
          <w:bCs/>
          <w:color w:val="000000"/>
          <w:sz w:val="28"/>
          <w:szCs w:val="28"/>
        </w:rPr>
        <w:t>Еще П.В. Сахаров пришел к выводу, что многообразные свойства асфальтобетона зависят от его структуры, которая в свою очередь является функцией свойств каждого из компонентов. Его последователями установлено своеобразие каждого из традиционно применяемых материалов и раскрыты присущие им основные потенциальные свойства, в результате которых асфальтобетон ведет себя вполне определенным образом на всех этапах технологии его производства, а также в монолите.</w:t>
      </w:r>
    </w:p>
    <w:p w:rsidR="00C671E2" w:rsidRPr="00C671E2" w:rsidRDefault="00C671E2" w:rsidP="00C671E2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C671E2">
        <w:rPr>
          <w:sz w:val="28"/>
          <w:szCs w:val="28"/>
        </w:rPr>
        <w:t>Чтобы получить материал с заданными свойствами, необходимо  прогнозировать поведение такой сложной дисперсной системы как асфальтобетон на основе учения о структурообразовании П.А. Ребиндера.</w:t>
      </w:r>
    </w:p>
    <w:p w:rsidR="00C671E2" w:rsidRPr="00C671E2" w:rsidRDefault="00C671E2" w:rsidP="00C671E2">
      <w:pPr>
        <w:pStyle w:val="22"/>
        <w:spacing w:after="0" w:line="276" w:lineRule="auto"/>
        <w:ind w:firstLine="709"/>
        <w:jc w:val="both"/>
        <w:rPr>
          <w:sz w:val="28"/>
          <w:szCs w:val="28"/>
        </w:rPr>
      </w:pPr>
      <w:r w:rsidRPr="00C671E2">
        <w:rPr>
          <w:sz w:val="28"/>
          <w:szCs w:val="28"/>
        </w:rPr>
        <w:t>Анализ многообразных свойств структур в дисперсных системах позволил разделить их на два основных класса, различающихся по видам взаимодействия частиц дисперсной фазы – конденсационно-кристаллизационные и коагуляционные структуры. Конденсационно-кристаллизационное структурообразование осуществляется путем непосредственного срастания частиц с образованием жесткой объемной структуры. Такие структуры придают материалу механическую прочность, но одновременно и хрупкость, что не позволяет им восстанавливаться после разрушения.</w:t>
      </w:r>
    </w:p>
    <w:p w:rsidR="00C671E2" w:rsidRPr="00C671E2" w:rsidRDefault="00C671E2" w:rsidP="00C671E2">
      <w:pPr>
        <w:pStyle w:val="22"/>
        <w:spacing w:after="0" w:line="276" w:lineRule="auto"/>
        <w:ind w:firstLine="709"/>
        <w:jc w:val="both"/>
        <w:rPr>
          <w:sz w:val="28"/>
          <w:szCs w:val="28"/>
        </w:rPr>
      </w:pPr>
      <w:r w:rsidRPr="00C671E2">
        <w:rPr>
          <w:sz w:val="28"/>
          <w:szCs w:val="28"/>
        </w:rPr>
        <w:t xml:space="preserve">При образовании коагуляционных структур взаимодействие частиц, </w:t>
      </w:r>
      <w:r w:rsidRPr="00C671E2">
        <w:rPr>
          <w:sz w:val="28"/>
          <w:szCs w:val="28"/>
        </w:rPr>
        <w:lastRenderedPageBreak/>
        <w:t xml:space="preserve">осуществляемое через прослойки дисперсионной среды, является, как правило, ван-дер-ваальсовым. Механические свойства коагуляционных структур определяются не столько свойствами частиц дисперсной фазы, сколько характером и особенностями межчастичных связей, следовательно, пространственный каркас такой структуры не отличается высокой прочностью. Для них характерна способность восстанавливать структуру во времени после ее механического разрушения. </w:t>
      </w:r>
    </w:p>
    <w:p w:rsidR="00C671E2" w:rsidRPr="00C671E2" w:rsidRDefault="00C671E2" w:rsidP="00C671E2">
      <w:pPr>
        <w:ind w:firstLine="709"/>
        <w:jc w:val="both"/>
        <w:rPr>
          <w:color w:val="000000"/>
          <w:sz w:val="28"/>
          <w:szCs w:val="28"/>
        </w:rPr>
      </w:pPr>
      <w:r w:rsidRPr="00C671E2">
        <w:rPr>
          <w:color w:val="000000"/>
          <w:sz w:val="28"/>
          <w:szCs w:val="28"/>
        </w:rPr>
        <w:t xml:space="preserve">В соответствии с учением академика П.А. Ребиндера характерной структурой асфальтобетона при положительных температурах является коагуляционная. Особенность ее состоит в том, что сцепление структурных элементов (частиц твердой фазы) осуществляется через тонкие прослойки жидкообразной среды. Для коагуляционных структур характерно тиксотропное восстановление после механического разрушения. При отрицательных же температурах образуются полидисперсные органические кристаллы и более типичной структурой асфальтобетона является кристаллизационная. </w:t>
      </w:r>
    </w:p>
    <w:p w:rsidR="00C671E2" w:rsidRPr="00C671E2" w:rsidRDefault="00C671E2" w:rsidP="00C671E2">
      <w:pPr>
        <w:ind w:firstLine="709"/>
        <w:jc w:val="both"/>
        <w:rPr>
          <w:color w:val="000000"/>
          <w:sz w:val="28"/>
          <w:szCs w:val="28"/>
        </w:rPr>
      </w:pPr>
      <w:r w:rsidRPr="00C671E2">
        <w:rPr>
          <w:color w:val="000000"/>
          <w:sz w:val="28"/>
          <w:szCs w:val="28"/>
        </w:rPr>
        <w:t>Таким образом, под влиянием теплового фактора меняется структура асфальтобетона: наблюдается последовательный переход от коагуляционной структуры к кристаллизационной через их смешанные модификации или в обратном направлении в зависимости от характера изменения температуры при условии, что не произошло необратимых изменений в битуме в связи с его старением.</w:t>
      </w:r>
    </w:p>
    <w:p w:rsidR="00C671E2" w:rsidRPr="00C671E2" w:rsidRDefault="00C671E2" w:rsidP="00C671E2">
      <w:pPr>
        <w:pStyle w:val="2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C671E2">
        <w:rPr>
          <w:sz w:val="28"/>
          <w:szCs w:val="28"/>
          <w:lang w:val="ru-RU"/>
        </w:rPr>
        <w:t>Профессор И.А. Рыбьев доказал, что внутренние структурные напряжения, возникающие при переходах от одной модифицированной структуры к другой, постепенно расшатывают структуру монолита с последующим нарушением его сплошности. Следовательно, чем меньше асфальтобетон подвержен структурным модификациям под воздействием температурного фактора, тем более стабильными являются его физико-механические свойства. Его вывод – в меньшей степени структурным напряжениям подвержены асфальтобетоны с контактной (т.е. конденсационной) структурой. Такая структура асфальтобетона традиционно считается оптимальной и с точки зрения  прочностных его показателей.</w:t>
      </w:r>
    </w:p>
    <w:p w:rsidR="00C671E2" w:rsidRPr="00C671E2" w:rsidRDefault="00C671E2" w:rsidP="00C671E2">
      <w:pPr>
        <w:spacing w:line="276" w:lineRule="auto"/>
        <w:ind w:firstLine="709"/>
        <w:jc w:val="both"/>
        <w:rPr>
          <w:sz w:val="28"/>
          <w:szCs w:val="28"/>
        </w:rPr>
      </w:pPr>
      <w:r w:rsidRPr="00C671E2">
        <w:rPr>
          <w:sz w:val="28"/>
          <w:szCs w:val="28"/>
        </w:rPr>
        <w:t xml:space="preserve">До сих пор основными мероприятиями повышения теплоустойчивости асфальтобетона при критических положительных температурах являются повышенная плотность и зернистость минеральной смеси. Структура асфальтобетона при содержании щебня свыше 60% переходит в контактную. Однако при высокой щебенистости монолита напряжение не передается на межзерновую растворную часть асфальтобетона и даже тогда при высоких положительных температурах монолит работает как жесткий элемент. </w:t>
      </w:r>
    </w:p>
    <w:p w:rsidR="00C671E2" w:rsidRPr="00C671E2" w:rsidRDefault="00C671E2" w:rsidP="00C671E2">
      <w:pPr>
        <w:spacing w:line="276" w:lineRule="auto"/>
        <w:ind w:firstLine="709"/>
        <w:jc w:val="both"/>
        <w:rPr>
          <w:sz w:val="28"/>
          <w:szCs w:val="28"/>
        </w:rPr>
      </w:pPr>
      <w:r w:rsidRPr="00C671E2">
        <w:rPr>
          <w:sz w:val="28"/>
          <w:szCs w:val="28"/>
        </w:rPr>
        <w:t xml:space="preserve">Однако, такое решение нельзя назвать единственно верным, поскольку необходимо учитывать, что именно пластичность определяет все </w:t>
      </w:r>
      <w:r w:rsidRPr="00C671E2">
        <w:rPr>
          <w:sz w:val="28"/>
          <w:szCs w:val="28"/>
        </w:rPr>
        <w:lastRenderedPageBreak/>
        <w:t>характерные технологические и эксплуатационные преимущества асфальтобетона, такие как: эластичность, способность восстанавливать структуру после механического разрушения и др.</w:t>
      </w:r>
    </w:p>
    <w:p w:rsidR="00C671E2" w:rsidRPr="00C671E2" w:rsidRDefault="00C671E2" w:rsidP="00C671E2">
      <w:pPr>
        <w:pStyle w:val="2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C671E2">
        <w:rPr>
          <w:sz w:val="28"/>
          <w:szCs w:val="28"/>
          <w:lang w:val="ru-RU"/>
        </w:rPr>
        <w:t>Согласно основным положениям физической химии в асфальтобетоне с коагуляционной структурой решающая роль в формировании механических свойств отводится межчастичным взаимодействиям. Последние, в свою очередь, зависят от толщины прослоек среды между минеральными зернами.  Через эти прослойки действуют силы притяжения между частицами. Прочность межчастичного контакта можно рассчитать по формуле:</w:t>
      </w:r>
    </w:p>
    <w:p w:rsidR="00C671E2" w:rsidRPr="00C671E2" w:rsidRDefault="00C671E2" w:rsidP="00C671E2">
      <w:pPr>
        <w:ind w:firstLine="709"/>
        <w:jc w:val="both"/>
        <w:rPr>
          <w:color w:val="000000"/>
          <w:sz w:val="28"/>
          <w:szCs w:val="28"/>
        </w:rPr>
      </w:pPr>
      <w:r w:rsidRPr="00C671E2">
        <w:rPr>
          <w:i/>
          <w:color w:val="000000"/>
          <w:sz w:val="28"/>
          <w:szCs w:val="28"/>
        </w:rPr>
        <w:t xml:space="preserve">                                         Р</w:t>
      </w:r>
      <w:r w:rsidRPr="00C671E2">
        <w:rPr>
          <w:i/>
          <w:color w:val="000000"/>
          <w:sz w:val="28"/>
          <w:szCs w:val="28"/>
          <w:vertAlign w:val="subscript"/>
        </w:rPr>
        <w:t>к</w:t>
      </w:r>
      <w:r w:rsidRPr="00C671E2">
        <w:rPr>
          <w:i/>
          <w:color w:val="000000"/>
          <w:sz w:val="28"/>
          <w:szCs w:val="28"/>
        </w:rPr>
        <w:t xml:space="preserve"> = А</w:t>
      </w:r>
      <w:r w:rsidRPr="00C671E2">
        <w:rPr>
          <w:i/>
          <w:color w:val="000000"/>
          <w:sz w:val="28"/>
          <w:szCs w:val="28"/>
          <w:vertAlign w:val="superscript"/>
        </w:rPr>
        <w:sym w:font="Symbol" w:char="F02A"/>
      </w:r>
      <w:r w:rsidRPr="00C671E2">
        <w:rPr>
          <w:i/>
          <w:color w:val="000000"/>
          <w:sz w:val="28"/>
          <w:szCs w:val="28"/>
        </w:rPr>
        <w:t>r / (12h</w:t>
      </w:r>
      <w:r w:rsidRPr="00C671E2">
        <w:rPr>
          <w:i/>
          <w:color w:val="000000"/>
          <w:sz w:val="28"/>
          <w:szCs w:val="28"/>
          <w:vertAlign w:val="superscript"/>
        </w:rPr>
        <w:t>2</w:t>
      </w:r>
      <w:r w:rsidRPr="00C671E2">
        <w:rPr>
          <w:i/>
          <w:color w:val="000000"/>
          <w:sz w:val="28"/>
          <w:szCs w:val="28"/>
        </w:rPr>
        <w:t>),</w:t>
      </w:r>
      <w:r w:rsidRPr="00C671E2">
        <w:rPr>
          <w:color w:val="000000"/>
          <w:sz w:val="28"/>
          <w:szCs w:val="28"/>
        </w:rPr>
        <w:t xml:space="preserve">                                               (1)</w:t>
      </w:r>
    </w:p>
    <w:p w:rsidR="00C671E2" w:rsidRPr="00C671E2" w:rsidRDefault="00C671E2" w:rsidP="00C671E2">
      <w:pPr>
        <w:ind w:firstLine="709"/>
        <w:jc w:val="both"/>
        <w:rPr>
          <w:color w:val="000000"/>
          <w:sz w:val="28"/>
          <w:szCs w:val="28"/>
        </w:rPr>
      </w:pPr>
    </w:p>
    <w:p w:rsidR="00C671E2" w:rsidRPr="00C671E2" w:rsidRDefault="00C671E2" w:rsidP="00C671E2">
      <w:pPr>
        <w:ind w:firstLine="709"/>
        <w:jc w:val="both"/>
        <w:rPr>
          <w:color w:val="000000"/>
          <w:sz w:val="28"/>
          <w:szCs w:val="28"/>
        </w:rPr>
      </w:pPr>
      <w:r w:rsidRPr="00C671E2">
        <w:rPr>
          <w:color w:val="000000"/>
          <w:sz w:val="28"/>
          <w:szCs w:val="28"/>
        </w:rPr>
        <w:t xml:space="preserve">где      </w:t>
      </w:r>
      <w:r w:rsidRPr="00C671E2">
        <w:rPr>
          <w:i/>
          <w:color w:val="000000"/>
          <w:sz w:val="28"/>
          <w:szCs w:val="28"/>
        </w:rPr>
        <w:t>r</w:t>
      </w:r>
      <w:r w:rsidRPr="00C671E2">
        <w:rPr>
          <w:color w:val="000000"/>
          <w:sz w:val="28"/>
          <w:szCs w:val="28"/>
        </w:rPr>
        <w:t xml:space="preserve"> – радиус кривизны частиц в месте их соприкосновения;</w:t>
      </w:r>
    </w:p>
    <w:p w:rsidR="00C671E2" w:rsidRPr="00C671E2" w:rsidRDefault="00C671E2" w:rsidP="00C671E2">
      <w:pPr>
        <w:ind w:firstLine="709"/>
        <w:jc w:val="both"/>
        <w:rPr>
          <w:color w:val="000000"/>
          <w:sz w:val="28"/>
          <w:szCs w:val="28"/>
        </w:rPr>
      </w:pPr>
      <w:r w:rsidRPr="00C671E2">
        <w:rPr>
          <w:i/>
          <w:color w:val="000000"/>
          <w:sz w:val="28"/>
          <w:szCs w:val="28"/>
        </w:rPr>
        <w:t>А</w:t>
      </w:r>
      <w:r w:rsidRPr="00C671E2">
        <w:rPr>
          <w:i/>
          <w:color w:val="000000"/>
          <w:sz w:val="28"/>
          <w:szCs w:val="28"/>
          <w:vertAlign w:val="superscript"/>
        </w:rPr>
        <w:sym w:font="Symbol" w:char="F02A"/>
      </w:r>
      <w:r w:rsidRPr="00C671E2">
        <w:rPr>
          <w:color w:val="000000"/>
          <w:sz w:val="28"/>
          <w:szCs w:val="28"/>
          <w:vertAlign w:val="superscript"/>
        </w:rPr>
        <w:t xml:space="preserve"> </w:t>
      </w:r>
      <w:r w:rsidRPr="00C671E2">
        <w:rPr>
          <w:color w:val="000000"/>
          <w:sz w:val="28"/>
          <w:szCs w:val="28"/>
        </w:rPr>
        <w:t xml:space="preserve"> - константа Гамакера, учитывающая природу взаимодействующих  тел;</w:t>
      </w:r>
    </w:p>
    <w:p w:rsidR="00C671E2" w:rsidRPr="00C671E2" w:rsidRDefault="00C671E2" w:rsidP="00C671E2">
      <w:pPr>
        <w:ind w:firstLine="709"/>
        <w:jc w:val="both"/>
        <w:rPr>
          <w:color w:val="000000"/>
          <w:sz w:val="28"/>
          <w:szCs w:val="28"/>
        </w:rPr>
      </w:pPr>
      <w:r w:rsidRPr="00C671E2">
        <w:rPr>
          <w:i/>
          <w:color w:val="000000"/>
          <w:sz w:val="28"/>
          <w:szCs w:val="28"/>
        </w:rPr>
        <w:t>h</w:t>
      </w:r>
      <w:r w:rsidRPr="00C671E2">
        <w:rPr>
          <w:color w:val="000000"/>
          <w:sz w:val="28"/>
          <w:szCs w:val="28"/>
        </w:rPr>
        <w:t xml:space="preserve"> -  толщина прослойки среды. </w:t>
      </w:r>
    </w:p>
    <w:p w:rsidR="00C671E2" w:rsidRPr="00C671E2" w:rsidRDefault="00C671E2" w:rsidP="00C671E2">
      <w:pPr>
        <w:pStyle w:val="3"/>
        <w:spacing w:after="0" w:line="276" w:lineRule="auto"/>
        <w:ind w:left="0" w:firstLine="709"/>
        <w:jc w:val="both"/>
        <w:rPr>
          <w:sz w:val="28"/>
          <w:szCs w:val="28"/>
        </w:rPr>
      </w:pPr>
      <w:r w:rsidRPr="00C671E2">
        <w:rPr>
          <w:sz w:val="28"/>
          <w:szCs w:val="28"/>
        </w:rPr>
        <w:t xml:space="preserve">Следовательно, увеличивая или уменьшая толщину прослоек среды, можно регулировать в широких пределах механические свойства асфальтобетона. На практике толщину прослоек уменьшают повышением концентрации дисперсной фазы. Это приводит к увеличению прочности структуры. </w:t>
      </w:r>
    </w:p>
    <w:p w:rsidR="00C671E2" w:rsidRPr="00C671E2" w:rsidRDefault="00C671E2" w:rsidP="00C671E2">
      <w:pPr>
        <w:pStyle w:val="aa"/>
        <w:spacing w:line="276" w:lineRule="auto"/>
        <w:ind w:left="0" w:firstLine="709"/>
        <w:jc w:val="both"/>
        <w:rPr>
          <w:bCs/>
          <w:i/>
          <w:color w:val="000000"/>
          <w:sz w:val="28"/>
          <w:szCs w:val="28"/>
        </w:rPr>
      </w:pPr>
      <w:r w:rsidRPr="00C671E2">
        <w:rPr>
          <w:bCs/>
          <w:color w:val="000000"/>
          <w:sz w:val="28"/>
          <w:szCs w:val="28"/>
        </w:rPr>
        <w:t>Структура асфальтобетона формируется из определенных материалов, которые и предопределяют в основном качественные характеристики покрытия. Очевидно, что разрушения монолита, возникшие под влиянием изменившихся внешних факторов, влекут за собой необходимость структурных усовершенствований. В теории асфальтобетона этот</w:t>
      </w:r>
      <w:r w:rsidRPr="00C671E2">
        <w:rPr>
          <w:color w:val="000000"/>
          <w:sz w:val="28"/>
          <w:szCs w:val="28"/>
        </w:rPr>
        <w:t xml:space="preserve"> </w:t>
      </w:r>
      <w:r w:rsidRPr="00C671E2">
        <w:rPr>
          <w:bCs/>
          <w:color w:val="000000"/>
          <w:sz w:val="28"/>
          <w:szCs w:val="28"/>
        </w:rPr>
        <w:t xml:space="preserve">вопрос занимает важное, если не основное место. </w:t>
      </w:r>
    </w:p>
    <w:p w:rsidR="00C671E2" w:rsidRPr="00C671E2" w:rsidRDefault="00C671E2" w:rsidP="00C671E2">
      <w:pPr>
        <w:pStyle w:val="aa"/>
        <w:spacing w:line="276" w:lineRule="auto"/>
        <w:ind w:left="0" w:firstLine="709"/>
        <w:jc w:val="both"/>
        <w:rPr>
          <w:bCs/>
          <w:i/>
          <w:color w:val="000000"/>
          <w:sz w:val="28"/>
          <w:szCs w:val="28"/>
        </w:rPr>
      </w:pPr>
      <w:r w:rsidRPr="00C671E2">
        <w:rPr>
          <w:bCs/>
          <w:color w:val="000000"/>
          <w:sz w:val="28"/>
          <w:szCs w:val="28"/>
        </w:rPr>
        <w:t xml:space="preserve">Современные сведения позволяют обоснованно утверждать, что физико-химические процессы и явления, возникающие на различных этапах производства и эксплуатации асфальтобетона, могут усиливаться или ослабляться в желаемом направлении с помощью добавочных веществ. Так, введение в битум добавок полимеров, позволяет увеличить теплоустойчивость материала, повысить его ударную прочность и деформативность при низких температурах. Улучшение свойств минеральной части может быть достигнуто путем применения повышенного количества дробленых частиц, волокнистых наполнителей и др. </w:t>
      </w:r>
    </w:p>
    <w:p w:rsidR="00C671E2" w:rsidRDefault="00C671E2" w:rsidP="00C671E2">
      <w:pPr>
        <w:pStyle w:val="aa"/>
        <w:spacing w:after="0"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C671E2">
        <w:rPr>
          <w:bCs/>
          <w:color w:val="000000"/>
          <w:sz w:val="28"/>
          <w:szCs w:val="28"/>
        </w:rPr>
        <w:t xml:space="preserve">Иначе говоря, с помощью дополнительных компонентов и мероприятий структурообразование асфальтового бетона проходит в соответствии с заранее предусматриваемыми коррективами основных процессов. Такое формирование структуры принято именовать </w:t>
      </w:r>
      <w:r w:rsidRPr="00C671E2">
        <w:rPr>
          <w:bCs/>
          <w:color w:val="000000"/>
          <w:sz w:val="28"/>
          <w:szCs w:val="28"/>
        </w:rPr>
        <w:lastRenderedPageBreak/>
        <w:t xml:space="preserve">направленным структурообразованием асфальтобетона.  </w:t>
      </w:r>
    </w:p>
    <w:p w:rsidR="00C671E2" w:rsidRPr="00C671E2" w:rsidRDefault="00C671E2" w:rsidP="00C671E2">
      <w:pPr>
        <w:pStyle w:val="aa"/>
        <w:spacing w:after="0" w:line="276" w:lineRule="auto"/>
        <w:ind w:left="0" w:firstLine="709"/>
        <w:jc w:val="both"/>
        <w:rPr>
          <w:bCs/>
          <w:i/>
          <w:color w:val="000000"/>
          <w:sz w:val="28"/>
          <w:szCs w:val="28"/>
        </w:rPr>
      </w:pPr>
      <w:r w:rsidRPr="00C671E2">
        <w:rPr>
          <w:color w:val="000000"/>
          <w:sz w:val="28"/>
          <w:szCs w:val="28"/>
        </w:rPr>
        <w:t xml:space="preserve">Асфальтобетон относится к числу наиболее ярко выраженных гетерогенно-полидисперсных систем. Представляет собой композиционный строительный материал, который получают из вяжущих и наполнителей, различных по своим свойствам. </w:t>
      </w:r>
    </w:p>
    <w:p w:rsidR="00C671E2" w:rsidRPr="00C671E2" w:rsidRDefault="00C671E2" w:rsidP="00C671E2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671E2">
        <w:rPr>
          <w:color w:val="000000"/>
          <w:sz w:val="28"/>
          <w:szCs w:val="28"/>
        </w:rPr>
        <w:t xml:space="preserve">К настоящему времени разработаны основные принципы совмещения разных компонентов в одном материале, и установлено, что каждый композиционный материал, как правило, не простая комбинация составных компонентов – он обладает своими собственными, только ему присущими свойствами. Следовательно, механические свойства асфальтобетона определяются рядом не только промежуточных, аддитивно складываемых свойств, но и качественно новых, не присущих отдельным компонентам. Эти свойства можно регулировать всевозможной комбинацией фаз, различающихся природой и агрегативным состоянием, размером и формой частиц, а также  качеством связи между ними. </w:t>
      </w:r>
    </w:p>
    <w:p w:rsidR="00C671E2" w:rsidRPr="00C671E2" w:rsidRDefault="00C671E2" w:rsidP="00C671E2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671E2">
        <w:rPr>
          <w:color w:val="000000"/>
          <w:sz w:val="28"/>
          <w:szCs w:val="28"/>
        </w:rPr>
        <w:t>Основной причиной  значительной температурной чувствительности асфальтобетона являются дорожные битумы и их реология, которая меняется в широких пределах в зависимости от температуры. При высоких технологических температурах битумы проявляют свойства жидкости, при положительных эксплуатационных температурах в составе дорожного покрытия поведение битумов является вязкоупругим, но уже при отрицательных температурах они могут стать хрупкими.</w:t>
      </w:r>
    </w:p>
    <w:p w:rsidR="00C671E2" w:rsidRPr="00C671E2" w:rsidRDefault="00C671E2" w:rsidP="00C671E2">
      <w:pPr>
        <w:spacing w:line="276" w:lineRule="auto"/>
        <w:jc w:val="both"/>
        <w:rPr>
          <w:b/>
          <w:sz w:val="28"/>
          <w:szCs w:val="28"/>
        </w:rPr>
      </w:pPr>
    </w:p>
    <w:p w:rsidR="00C671E2" w:rsidRPr="00C671E2" w:rsidRDefault="00C671E2" w:rsidP="00C671E2">
      <w:pPr>
        <w:spacing w:line="276" w:lineRule="auto"/>
        <w:ind w:firstLine="851"/>
        <w:jc w:val="both"/>
        <w:rPr>
          <w:b/>
          <w:color w:val="000000"/>
          <w:sz w:val="28"/>
          <w:szCs w:val="28"/>
        </w:rPr>
      </w:pPr>
      <w:r w:rsidRPr="00C671E2">
        <w:rPr>
          <w:b/>
          <w:sz w:val="28"/>
          <w:szCs w:val="28"/>
        </w:rPr>
        <w:t xml:space="preserve">1.5 Физико-химические основы повышения качества дорожно-строительных материалов. </w:t>
      </w:r>
      <w:r w:rsidRPr="00C671E2">
        <w:rPr>
          <w:b/>
          <w:color w:val="000000"/>
          <w:sz w:val="28"/>
          <w:szCs w:val="28"/>
        </w:rPr>
        <w:t xml:space="preserve">Механохимическая активация твердых </w:t>
      </w:r>
      <w:r w:rsidRPr="00C671E2">
        <w:rPr>
          <w:b/>
          <w:color w:val="000000"/>
          <w:spacing w:val="3"/>
          <w:sz w:val="28"/>
          <w:szCs w:val="28"/>
        </w:rPr>
        <w:t>дисперсных материалов</w:t>
      </w:r>
      <w:r w:rsidRPr="00C671E2">
        <w:rPr>
          <w:b/>
          <w:color w:val="000000"/>
          <w:sz w:val="28"/>
          <w:szCs w:val="28"/>
        </w:rPr>
        <w:t xml:space="preserve"> </w:t>
      </w:r>
    </w:p>
    <w:p w:rsidR="00AB248B" w:rsidRDefault="00AB248B" w:rsidP="00BD4BB2">
      <w:pPr>
        <w:spacing w:line="0" w:lineRule="atLeast"/>
        <w:ind w:left="540"/>
      </w:pPr>
    </w:p>
    <w:p w:rsidR="00C671E2" w:rsidRPr="000E3CE8" w:rsidRDefault="00C671E2" w:rsidP="00C671E2">
      <w:pPr>
        <w:ind w:firstLine="709"/>
        <w:jc w:val="both"/>
        <w:rPr>
          <w:color w:val="000000"/>
          <w:spacing w:val="-5"/>
          <w:sz w:val="28"/>
          <w:szCs w:val="28"/>
        </w:rPr>
      </w:pPr>
      <w:r w:rsidRPr="000E3CE8">
        <w:rPr>
          <w:color w:val="000000"/>
          <w:sz w:val="28"/>
          <w:szCs w:val="28"/>
        </w:rPr>
        <w:t>Эффективность и качество дорожного строительства — поня</w:t>
      </w:r>
      <w:r w:rsidRPr="000E3CE8">
        <w:rPr>
          <w:color w:val="000000"/>
          <w:spacing w:val="4"/>
          <w:sz w:val="28"/>
          <w:szCs w:val="28"/>
        </w:rPr>
        <w:t>тия очень широкие, включающие различные аспекты этой важ</w:t>
      </w:r>
      <w:r w:rsidRPr="000E3CE8">
        <w:rPr>
          <w:color w:val="000000"/>
          <w:sz w:val="28"/>
          <w:szCs w:val="28"/>
        </w:rPr>
        <w:t xml:space="preserve">ной проблемы, в которой качество строительных материалов </w:t>
      </w:r>
      <w:r w:rsidRPr="000E3CE8">
        <w:rPr>
          <w:bCs/>
          <w:color w:val="000000"/>
          <w:sz w:val="28"/>
          <w:szCs w:val="28"/>
        </w:rPr>
        <w:t xml:space="preserve">и </w:t>
      </w:r>
      <w:r w:rsidRPr="000E3CE8">
        <w:rPr>
          <w:color w:val="000000"/>
          <w:spacing w:val="1"/>
          <w:sz w:val="28"/>
          <w:szCs w:val="28"/>
        </w:rPr>
        <w:t xml:space="preserve">эффективность технологических процессов занимают ключевое </w:t>
      </w:r>
      <w:r w:rsidRPr="000E3CE8">
        <w:rPr>
          <w:color w:val="000000"/>
          <w:spacing w:val="-5"/>
          <w:sz w:val="28"/>
          <w:szCs w:val="28"/>
        </w:rPr>
        <w:t>место.</w:t>
      </w:r>
    </w:p>
    <w:p w:rsidR="00C671E2" w:rsidRPr="005945C7" w:rsidRDefault="00C671E2" w:rsidP="00C671E2">
      <w:pPr>
        <w:ind w:firstLine="709"/>
        <w:jc w:val="both"/>
        <w:rPr>
          <w:color w:val="000000"/>
          <w:spacing w:val="4"/>
          <w:sz w:val="28"/>
          <w:szCs w:val="28"/>
        </w:rPr>
      </w:pPr>
      <w:r w:rsidRPr="000E3CE8">
        <w:rPr>
          <w:bCs/>
          <w:color w:val="000000"/>
          <w:spacing w:val="4"/>
          <w:sz w:val="28"/>
          <w:szCs w:val="28"/>
        </w:rPr>
        <w:t xml:space="preserve">Возможность </w:t>
      </w:r>
      <w:r w:rsidRPr="000E3CE8">
        <w:rPr>
          <w:color w:val="000000"/>
          <w:spacing w:val="4"/>
          <w:sz w:val="28"/>
          <w:szCs w:val="28"/>
        </w:rPr>
        <w:t xml:space="preserve">получения высококачественных </w:t>
      </w:r>
      <w:r w:rsidRPr="000E3CE8">
        <w:rPr>
          <w:bCs/>
          <w:color w:val="000000"/>
          <w:spacing w:val="4"/>
          <w:sz w:val="28"/>
          <w:szCs w:val="28"/>
        </w:rPr>
        <w:t xml:space="preserve">материалов </w:t>
      </w:r>
      <w:r w:rsidRPr="000E3CE8">
        <w:rPr>
          <w:color w:val="000000"/>
          <w:spacing w:val="4"/>
          <w:sz w:val="28"/>
          <w:szCs w:val="28"/>
        </w:rPr>
        <w:t xml:space="preserve">с </w:t>
      </w:r>
      <w:r>
        <w:rPr>
          <w:color w:val="000000"/>
          <w:spacing w:val="4"/>
          <w:sz w:val="28"/>
          <w:szCs w:val="28"/>
        </w:rPr>
        <w:t>заданными свойствами и, прежде всего, с такими важными</w:t>
      </w:r>
      <w:r w:rsidRPr="000E3CE8">
        <w:rPr>
          <w:color w:val="000000"/>
          <w:spacing w:val="9"/>
          <w:sz w:val="28"/>
          <w:szCs w:val="28"/>
        </w:rPr>
        <w:t xml:space="preserve"> ме</w:t>
      </w:r>
      <w:r w:rsidRPr="000E3CE8">
        <w:rPr>
          <w:color w:val="000000"/>
          <w:spacing w:val="8"/>
          <w:sz w:val="28"/>
          <w:szCs w:val="28"/>
        </w:rPr>
        <w:t xml:space="preserve">ханическими характеристиками, как долговечность, прочность, пластичность, </w:t>
      </w:r>
      <w:r w:rsidRPr="000E3CE8">
        <w:rPr>
          <w:color w:val="000000"/>
          <w:spacing w:val="10"/>
          <w:sz w:val="28"/>
          <w:szCs w:val="28"/>
        </w:rPr>
        <w:t xml:space="preserve">упругость и эластичность, </w:t>
      </w:r>
      <w:r>
        <w:rPr>
          <w:color w:val="000000"/>
          <w:spacing w:val="10"/>
          <w:sz w:val="28"/>
          <w:szCs w:val="28"/>
        </w:rPr>
        <w:t xml:space="preserve">которые </w:t>
      </w:r>
      <w:r w:rsidRPr="000E3CE8">
        <w:rPr>
          <w:color w:val="000000"/>
          <w:spacing w:val="10"/>
          <w:sz w:val="28"/>
          <w:szCs w:val="28"/>
        </w:rPr>
        <w:t>нередко завис</w:t>
      </w:r>
      <w:r>
        <w:rPr>
          <w:color w:val="000000"/>
          <w:spacing w:val="10"/>
          <w:sz w:val="28"/>
          <w:szCs w:val="28"/>
        </w:rPr>
        <w:t>я</w:t>
      </w:r>
      <w:r w:rsidRPr="000E3CE8">
        <w:rPr>
          <w:color w:val="000000"/>
          <w:spacing w:val="10"/>
          <w:sz w:val="28"/>
          <w:szCs w:val="28"/>
        </w:rPr>
        <w:t xml:space="preserve">т от использования </w:t>
      </w:r>
      <w:r w:rsidRPr="000E3CE8">
        <w:rPr>
          <w:color w:val="000000"/>
          <w:spacing w:val="3"/>
          <w:sz w:val="28"/>
          <w:szCs w:val="28"/>
        </w:rPr>
        <w:t>добавок особого рода веществ, а также интенсификации технологических процессов</w:t>
      </w:r>
      <w:r w:rsidRPr="000E3CE8">
        <w:rPr>
          <w:color w:val="000000"/>
          <w:spacing w:val="7"/>
          <w:sz w:val="28"/>
          <w:szCs w:val="28"/>
        </w:rPr>
        <w:t>.</w:t>
      </w:r>
    </w:p>
    <w:p w:rsidR="00C671E2" w:rsidRPr="000E3CE8" w:rsidRDefault="00C671E2" w:rsidP="00C671E2">
      <w:pPr>
        <w:ind w:firstLine="709"/>
        <w:jc w:val="both"/>
        <w:rPr>
          <w:color w:val="000000"/>
          <w:spacing w:val="4"/>
          <w:sz w:val="28"/>
          <w:szCs w:val="28"/>
        </w:rPr>
      </w:pPr>
      <w:r w:rsidRPr="000E3CE8">
        <w:rPr>
          <w:color w:val="000000"/>
          <w:spacing w:val="6"/>
          <w:sz w:val="28"/>
          <w:szCs w:val="28"/>
        </w:rPr>
        <w:t xml:space="preserve">В процессе получения дорожно-строительных материалов – </w:t>
      </w:r>
      <w:r>
        <w:rPr>
          <w:color w:val="000000"/>
          <w:spacing w:val="5"/>
          <w:sz w:val="28"/>
          <w:szCs w:val="28"/>
        </w:rPr>
        <w:t xml:space="preserve">заполнителей, </w:t>
      </w:r>
      <w:r w:rsidRPr="000E3CE8">
        <w:rPr>
          <w:color w:val="000000"/>
          <w:spacing w:val="5"/>
          <w:sz w:val="28"/>
          <w:szCs w:val="28"/>
        </w:rPr>
        <w:t>необходимо</w:t>
      </w:r>
      <w:r>
        <w:rPr>
          <w:color w:val="000000"/>
          <w:spacing w:val="5"/>
          <w:sz w:val="28"/>
          <w:szCs w:val="28"/>
        </w:rPr>
        <w:t xml:space="preserve"> их</w:t>
      </w:r>
      <w:r w:rsidRPr="000E3CE8">
        <w:rPr>
          <w:color w:val="000000"/>
          <w:spacing w:val="5"/>
          <w:sz w:val="28"/>
          <w:szCs w:val="28"/>
        </w:rPr>
        <w:t xml:space="preserve"> измельчение</w:t>
      </w:r>
      <w:r>
        <w:rPr>
          <w:color w:val="000000"/>
          <w:spacing w:val="5"/>
          <w:sz w:val="28"/>
          <w:szCs w:val="28"/>
        </w:rPr>
        <w:t>, дробление или</w:t>
      </w:r>
      <w:r w:rsidRPr="000E3CE8">
        <w:rPr>
          <w:color w:val="000000"/>
          <w:spacing w:val="5"/>
          <w:sz w:val="28"/>
          <w:szCs w:val="28"/>
        </w:rPr>
        <w:t xml:space="preserve"> диспергирование горных пород различной прочности</w:t>
      </w:r>
      <w:r w:rsidRPr="000E3CE8">
        <w:rPr>
          <w:color w:val="000000"/>
          <w:sz w:val="28"/>
          <w:szCs w:val="28"/>
        </w:rPr>
        <w:t>. На это затрачивается около 10% всей вырабаты</w:t>
      </w:r>
      <w:r w:rsidRPr="000E3CE8">
        <w:rPr>
          <w:color w:val="000000"/>
          <w:spacing w:val="6"/>
          <w:sz w:val="28"/>
          <w:szCs w:val="28"/>
        </w:rPr>
        <w:t xml:space="preserve">ваемой электроэнергии, расходуются миллионы </w:t>
      </w:r>
      <w:r w:rsidRPr="000E3CE8">
        <w:rPr>
          <w:color w:val="000000"/>
          <w:spacing w:val="6"/>
          <w:sz w:val="28"/>
          <w:szCs w:val="28"/>
        </w:rPr>
        <w:lastRenderedPageBreak/>
        <w:t>тонн высоко</w:t>
      </w:r>
      <w:r w:rsidRPr="000E3CE8">
        <w:rPr>
          <w:color w:val="000000"/>
          <w:spacing w:val="6"/>
          <w:sz w:val="28"/>
          <w:szCs w:val="28"/>
        </w:rPr>
        <w:softHyphen/>
      </w:r>
      <w:r w:rsidRPr="000E3CE8">
        <w:rPr>
          <w:color w:val="000000"/>
          <w:sz w:val="28"/>
          <w:szCs w:val="28"/>
        </w:rPr>
        <w:t>прочной стали на изготовление диспергаторов, дробильных</w:t>
      </w:r>
      <w:r>
        <w:rPr>
          <w:color w:val="000000"/>
          <w:sz w:val="28"/>
          <w:szCs w:val="28"/>
        </w:rPr>
        <w:t xml:space="preserve"> агрегатов. В основе дробления твердых материалов лежат </w:t>
      </w:r>
      <w:r w:rsidRPr="000E3CE8">
        <w:rPr>
          <w:color w:val="000000"/>
          <w:spacing w:val="4"/>
          <w:sz w:val="28"/>
          <w:szCs w:val="28"/>
        </w:rPr>
        <w:t xml:space="preserve">физические и химические процессы. </w:t>
      </w:r>
    </w:p>
    <w:p w:rsidR="00C671E2" w:rsidRPr="000E3CE8" w:rsidRDefault="00C671E2" w:rsidP="00C671E2">
      <w:pPr>
        <w:ind w:firstLine="709"/>
        <w:jc w:val="both"/>
        <w:rPr>
          <w:color w:val="000000"/>
          <w:spacing w:val="5"/>
          <w:sz w:val="28"/>
          <w:szCs w:val="28"/>
        </w:rPr>
      </w:pPr>
      <w:r w:rsidRPr="000E3CE8">
        <w:rPr>
          <w:color w:val="000000"/>
          <w:spacing w:val="8"/>
          <w:sz w:val="28"/>
          <w:szCs w:val="28"/>
        </w:rPr>
        <w:t xml:space="preserve">Химические процессы протекают </w:t>
      </w:r>
      <w:r w:rsidRPr="000E3CE8">
        <w:rPr>
          <w:color w:val="000000"/>
          <w:spacing w:val="5"/>
          <w:sz w:val="28"/>
          <w:szCs w:val="28"/>
        </w:rPr>
        <w:t xml:space="preserve">в момент механической обработки </w:t>
      </w:r>
      <w:r w:rsidRPr="000E3CE8">
        <w:rPr>
          <w:color w:val="000000"/>
          <w:spacing w:val="2"/>
          <w:sz w:val="28"/>
          <w:szCs w:val="28"/>
        </w:rPr>
        <w:t>там, где концентрируется напряжение, вследствие локаль</w:t>
      </w:r>
      <w:r w:rsidRPr="000E3CE8">
        <w:rPr>
          <w:color w:val="000000"/>
          <w:sz w:val="28"/>
          <w:szCs w:val="28"/>
        </w:rPr>
        <w:t xml:space="preserve">ного выделения тепла и одновременно возникновения высоких </w:t>
      </w:r>
      <w:r w:rsidRPr="000E3CE8">
        <w:rPr>
          <w:color w:val="000000"/>
          <w:spacing w:val="7"/>
          <w:sz w:val="28"/>
          <w:szCs w:val="28"/>
        </w:rPr>
        <w:t>давлений и сдвиговых напряжений в точках контакта. Вер</w:t>
      </w:r>
      <w:r w:rsidRPr="000E3CE8">
        <w:rPr>
          <w:color w:val="000000"/>
          <w:spacing w:val="1"/>
          <w:sz w:val="28"/>
          <w:szCs w:val="28"/>
        </w:rPr>
        <w:t xml:space="preserve">шина движущейся трещины при разрушении является другим </w:t>
      </w:r>
      <w:r w:rsidRPr="000E3CE8">
        <w:rPr>
          <w:color w:val="000000"/>
          <w:spacing w:val="6"/>
          <w:sz w:val="28"/>
          <w:szCs w:val="28"/>
        </w:rPr>
        <w:t>местом протекания химических процессов. При этом в обла</w:t>
      </w:r>
      <w:r w:rsidRPr="000E3CE8">
        <w:rPr>
          <w:color w:val="000000"/>
          <w:spacing w:val="-1"/>
          <w:sz w:val="28"/>
          <w:szCs w:val="28"/>
        </w:rPr>
        <w:t xml:space="preserve">сти, прилегающей к вершине трещины, происходит скачок </w:t>
      </w:r>
      <w:r w:rsidRPr="000E3CE8">
        <w:rPr>
          <w:color w:val="000000"/>
          <w:sz w:val="28"/>
          <w:szCs w:val="28"/>
        </w:rPr>
        <w:t>температуры порядка сотен градусов, что приводит к возбуж</w:t>
      </w:r>
      <w:r w:rsidRPr="000E3CE8">
        <w:rPr>
          <w:color w:val="000000"/>
          <w:spacing w:val="2"/>
          <w:sz w:val="28"/>
          <w:szCs w:val="28"/>
        </w:rPr>
        <w:t>дению межатомных и внутримолекулярных связей размель</w:t>
      </w:r>
      <w:r w:rsidRPr="000E3CE8">
        <w:rPr>
          <w:color w:val="000000"/>
          <w:sz w:val="28"/>
          <w:szCs w:val="28"/>
        </w:rPr>
        <w:t xml:space="preserve">чаемого вещества. Таким образом, на поверхности возникают </w:t>
      </w:r>
      <w:r w:rsidRPr="000E3CE8">
        <w:rPr>
          <w:color w:val="000000"/>
          <w:spacing w:val="4"/>
          <w:sz w:val="28"/>
          <w:szCs w:val="28"/>
        </w:rPr>
        <w:t>активные центры, места, где существуют наиболее благо</w:t>
      </w:r>
      <w:r w:rsidRPr="000E3CE8">
        <w:rPr>
          <w:color w:val="000000"/>
          <w:spacing w:val="3"/>
          <w:sz w:val="28"/>
          <w:szCs w:val="28"/>
        </w:rPr>
        <w:t>приятные условия для дальнейшего взаимодействия поверх</w:t>
      </w:r>
      <w:r w:rsidRPr="000E3CE8">
        <w:rPr>
          <w:color w:val="000000"/>
          <w:sz w:val="28"/>
          <w:szCs w:val="28"/>
        </w:rPr>
        <w:t>ности вещества (кристалла) с различными химическими реа</w:t>
      </w:r>
      <w:r w:rsidRPr="000E3CE8">
        <w:rPr>
          <w:color w:val="000000"/>
          <w:spacing w:val="5"/>
          <w:sz w:val="28"/>
          <w:szCs w:val="28"/>
        </w:rPr>
        <w:t xml:space="preserve">гентами. Активность эта </w:t>
      </w:r>
      <w:r>
        <w:rPr>
          <w:color w:val="000000"/>
          <w:spacing w:val="5"/>
          <w:sz w:val="28"/>
          <w:szCs w:val="28"/>
        </w:rPr>
        <w:t>обусловлена образованием свобод</w:t>
      </w:r>
      <w:r w:rsidRPr="000E3CE8">
        <w:rPr>
          <w:color w:val="000000"/>
          <w:spacing w:val="5"/>
          <w:sz w:val="28"/>
          <w:szCs w:val="28"/>
        </w:rPr>
        <w:t>ных радикалов, ионов и других активных центров.</w:t>
      </w:r>
    </w:p>
    <w:p w:rsidR="00C671E2" w:rsidRPr="000E3CE8" w:rsidRDefault="00C671E2" w:rsidP="00C671E2">
      <w:pPr>
        <w:ind w:firstLine="709"/>
        <w:jc w:val="both"/>
        <w:rPr>
          <w:color w:val="000000"/>
          <w:sz w:val="28"/>
          <w:szCs w:val="28"/>
        </w:rPr>
      </w:pPr>
      <w:r w:rsidRPr="000E3CE8">
        <w:rPr>
          <w:color w:val="000000"/>
          <w:spacing w:val="1"/>
          <w:sz w:val="28"/>
          <w:szCs w:val="28"/>
        </w:rPr>
        <w:t>При размельчении материалов происходит разрыв химиче</w:t>
      </w:r>
      <w:r w:rsidRPr="000E3CE8">
        <w:rPr>
          <w:color w:val="000000"/>
          <w:spacing w:val="2"/>
          <w:sz w:val="28"/>
          <w:szCs w:val="28"/>
        </w:rPr>
        <w:t>ских связей в кристаллической решетке возникновение сво</w:t>
      </w:r>
      <w:r w:rsidRPr="000E3CE8">
        <w:rPr>
          <w:color w:val="000000"/>
          <w:sz w:val="28"/>
          <w:szCs w:val="28"/>
        </w:rPr>
        <w:t xml:space="preserve">бодных радикалов — макроионов со свободной валентностью, </w:t>
      </w:r>
      <w:r w:rsidRPr="000E3CE8">
        <w:rPr>
          <w:color w:val="000000"/>
          <w:spacing w:val="2"/>
          <w:sz w:val="28"/>
          <w:szCs w:val="28"/>
        </w:rPr>
        <w:t xml:space="preserve">несущие электрический заряд </w:t>
      </w:r>
      <w:r w:rsidRPr="000E3CE8">
        <w:rPr>
          <w:bCs/>
          <w:color w:val="000000"/>
          <w:spacing w:val="2"/>
          <w:sz w:val="28"/>
          <w:szCs w:val="28"/>
        </w:rPr>
        <w:t xml:space="preserve">и </w:t>
      </w:r>
      <w:r w:rsidRPr="000E3CE8">
        <w:rPr>
          <w:color w:val="000000"/>
          <w:spacing w:val="2"/>
          <w:sz w:val="28"/>
          <w:szCs w:val="28"/>
        </w:rPr>
        <w:t>обладающие высокой хими</w:t>
      </w:r>
      <w:r w:rsidRPr="000E3CE8">
        <w:rPr>
          <w:color w:val="000000"/>
          <w:sz w:val="28"/>
          <w:szCs w:val="28"/>
        </w:rPr>
        <w:t>ческой активностью.</w:t>
      </w:r>
    </w:p>
    <w:p w:rsidR="00C671E2" w:rsidRPr="000E3CE8" w:rsidRDefault="00C671E2" w:rsidP="00C671E2">
      <w:pPr>
        <w:ind w:firstLine="709"/>
        <w:jc w:val="both"/>
        <w:rPr>
          <w:color w:val="000000"/>
          <w:spacing w:val="3"/>
          <w:sz w:val="28"/>
          <w:szCs w:val="28"/>
        </w:rPr>
      </w:pPr>
      <w:r w:rsidRPr="000E3CE8">
        <w:rPr>
          <w:color w:val="000000"/>
          <w:spacing w:val="4"/>
          <w:sz w:val="28"/>
          <w:szCs w:val="28"/>
        </w:rPr>
        <w:t xml:space="preserve">Таким образом, реакционная способность поверхности </w:t>
      </w:r>
      <w:r w:rsidRPr="000E3CE8">
        <w:rPr>
          <w:color w:val="000000"/>
          <w:spacing w:val="7"/>
          <w:sz w:val="28"/>
          <w:szCs w:val="28"/>
        </w:rPr>
        <w:t xml:space="preserve">твердого материала изменяется в результате образования </w:t>
      </w:r>
      <w:r w:rsidRPr="000E3CE8">
        <w:rPr>
          <w:bCs/>
          <w:color w:val="000000"/>
          <w:spacing w:val="5"/>
          <w:sz w:val="28"/>
          <w:szCs w:val="28"/>
        </w:rPr>
        <w:t xml:space="preserve">свежей </w:t>
      </w:r>
      <w:r>
        <w:rPr>
          <w:color w:val="000000"/>
          <w:spacing w:val="5"/>
          <w:sz w:val="28"/>
          <w:szCs w:val="28"/>
        </w:rPr>
        <w:t xml:space="preserve">поверхности, </w:t>
      </w:r>
      <w:r w:rsidRPr="000E3CE8">
        <w:rPr>
          <w:color w:val="000000"/>
          <w:spacing w:val="5"/>
          <w:sz w:val="28"/>
          <w:szCs w:val="28"/>
        </w:rPr>
        <w:t xml:space="preserve">изменения структуры поверхностных </w:t>
      </w:r>
      <w:r w:rsidRPr="000E3CE8">
        <w:rPr>
          <w:color w:val="000000"/>
          <w:spacing w:val="-1"/>
          <w:sz w:val="28"/>
          <w:szCs w:val="28"/>
        </w:rPr>
        <w:t xml:space="preserve">слоев </w:t>
      </w:r>
      <w:r w:rsidRPr="000E3CE8">
        <w:rPr>
          <w:bCs/>
          <w:color w:val="000000"/>
          <w:spacing w:val="-1"/>
          <w:sz w:val="28"/>
          <w:szCs w:val="28"/>
        </w:rPr>
        <w:t xml:space="preserve">частиц, </w:t>
      </w:r>
      <w:r w:rsidRPr="000E3CE8">
        <w:rPr>
          <w:color w:val="000000"/>
          <w:spacing w:val="-1"/>
          <w:sz w:val="28"/>
          <w:szCs w:val="28"/>
        </w:rPr>
        <w:t>образующихся при механической деструкции</w:t>
      </w:r>
      <w:r w:rsidRPr="000E3CE8">
        <w:rPr>
          <w:color w:val="000000"/>
          <w:spacing w:val="3"/>
          <w:sz w:val="28"/>
          <w:szCs w:val="28"/>
        </w:rPr>
        <w:t>.</w:t>
      </w:r>
    </w:p>
    <w:p w:rsidR="00C671E2" w:rsidRPr="000E3CE8" w:rsidRDefault="00C671E2" w:rsidP="00C671E2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0E3CE8">
        <w:rPr>
          <w:color w:val="000000"/>
          <w:sz w:val="28"/>
          <w:szCs w:val="28"/>
        </w:rPr>
        <w:t xml:space="preserve">Механохимические процессы (методы) используются для </w:t>
      </w:r>
      <w:r w:rsidRPr="000E3CE8">
        <w:rPr>
          <w:color w:val="000000"/>
          <w:spacing w:val="-1"/>
          <w:sz w:val="28"/>
          <w:szCs w:val="28"/>
        </w:rPr>
        <w:t>повышения активности поверхности заполнителей в компози</w:t>
      </w:r>
      <w:r w:rsidRPr="000E3CE8">
        <w:rPr>
          <w:color w:val="000000"/>
          <w:spacing w:val="5"/>
          <w:sz w:val="28"/>
          <w:szCs w:val="28"/>
        </w:rPr>
        <w:t>ционных материалах с целью улучшения физико-механиче</w:t>
      </w:r>
      <w:r w:rsidRPr="000E3CE8">
        <w:rPr>
          <w:color w:val="000000"/>
          <w:spacing w:val="3"/>
          <w:sz w:val="28"/>
          <w:szCs w:val="28"/>
        </w:rPr>
        <w:t xml:space="preserve">ских характеристик, </w:t>
      </w:r>
      <w:r w:rsidRPr="000E3CE8">
        <w:rPr>
          <w:bCs/>
          <w:color w:val="000000"/>
          <w:spacing w:val="3"/>
          <w:sz w:val="28"/>
          <w:szCs w:val="28"/>
        </w:rPr>
        <w:t xml:space="preserve">в </w:t>
      </w:r>
      <w:r w:rsidRPr="000E3CE8">
        <w:rPr>
          <w:color w:val="000000"/>
          <w:spacing w:val="3"/>
          <w:sz w:val="28"/>
          <w:szCs w:val="28"/>
        </w:rPr>
        <w:t xml:space="preserve">частности увеличения адгезионной </w:t>
      </w:r>
      <w:r w:rsidRPr="000E3CE8">
        <w:rPr>
          <w:color w:val="000000"/>
          <w:spacing w:val="-4"/>
          <w:sz w:val="28"/>
          <w:szCs w:val="28"/>
        </w:rPr>
        <w:t>прочности.</w:t>
      </w:r>
    </w:p>
    <w:p w:rsidR="00C671E2" w:rsidRPr="000E3CE8" w:rsidRDefault="00C671E2" w:rsidP="00C671E2">
      <w:pPr>
        <w:ind w:firstLine="709"/>
        <w:jc w:val="both"/>
        <w:rPr>
          <w:sz w:val="28"/>
          <w:szCs w:val="28"/>
        </w:rPr>
      </w:pPr>
      <w:r w:rsidRPr="000E3CE8">
        <w:rPr>
          <w:color w:val="000000"/>
          <w:spacing w:val="6"/>
          <w:sz w:val="28"/>
          <w:szCs w:val="28"/>
        </w:rPr>
        <w:t xml:space="preserve">Так, при совместном измельчении песка и извести, даже </w:t>
      </w:r>
      <w:r w:rsidRPr="000E3CE8">
        <w:rPr>
          <w:color w:val="000000"/>
          <w:spacing w:val="1"/>
          <w:sz w:val="28"/>
          <w:szCs w:val="28"/>
        </w:rPr>
        <w:t xml:space="preserve">при комнатной температуре, </w:t>
      </w:r>
      <w:r>
        <w:rPr>
          <w:color w:val="000000"/>
          <w:spacing w:val="1"/>
          <w:sz w:val="28"/>
          <w:szCs w:val="28"/>
        </w:rPr>
        <w:t>образуются гигросиликаты каль</w:t>
      </w:r>
      <w:r w:rsidRPr="000E3CE8">
        <w:rPr>
          <w:color w:val="000000"/>
          <w:spacing w:val="1"/>
          <w:sz w:val="28"/>
          <w:szCs w:val="28"/>
        </w:rPr>
        <w:t>ция, повышающие физико-механические показатели извести-</w:t>
      </w:r>
      <w:r w:rsidRPr="000E3CE8">
        <w:rPr>
          <w:color w:val="000000"/>
          <w:spacing w:val="-1"/>
          <w:sz w:val="28"/>
          <w:szCs w:val="28"/>
        </w:rPr>
        <w:t>грунта.</w:t>
      </w:r>
    </w:p>
    <w:p w:rsidR="00C671E2" w:rsidRPr="000E3CE8" w:rsidRDefault="00C671E2" w:rsidP="00C671E2">
      <w:pPr>
        <w:ind w:firstLine="709"/>
        <w:jc w:val="both"/>
        <w:rPr>
          <w:color w:val="000000"/>
          <w:spacing w:val="5"/>
          <w:sz w:val="28"/>
          <w:szCs w:val="28"/>
        </w:rPr>
      </w:pPr>
      <w:r w:rsidRPr="000E3CE8">
        <w:rPr>
          <w:color w:val="000000"/>
          <w:spacing w:val="8"/>
          <w:sz w:val="28"/>
          <w:szCs w:val="28"/>
        </w:rPr>
        <w:t xml:space="preserve">При совместном измельчении гранита с битумом </w:t>
      </w:r>
      <w:r w:rsidRPr="000E3CE8">
        <w:rPr>
          <w:color w:val="000000"/>
          <w:spacing w:val="2"/>
          <w:sz w:val="28"/>
          <w:szCs w:val="28"/>
        </w:rPr>
        <w:t>в результате повышения ак</w:t>
      </w:r>
      <w:r w:rsidRPr="000E3CE8">
        <w:rPr>
          <w:color w:val="000000"/>
          <w:sz w:val="28"/>
          <w:szCs w:val="28"/>
        </w:rPr>
        <w:t>тивности радикальных взаимодействий с поверхностью запол</w:t>
      </w:r>
      <w:r w:rsidRPr="000E3CE8">
        <w:rPr>
          <w:color w:val="000000"/>
          <w:sz w:val="28"/>
          <w:szCs w:val="28"/>
        </w:rPr>
        <w:softHyphen/>
      </w:r>
      <w:r w:rsidRPr="000E3CE8">
        <w:rPr>
          <w:color w:val="000000"/>
          <w:spacing w:val="4"/>
          <w:sz w:val="28"/>
          <w:szCs w:val="28"/>
        </w:rPr>
        <w:t>нителя увеличивается количество химически связанного би</w:t>
      </w:r>
      <w:r>
        <w:rPr>
          <w:color w:val="000000"/>
          <w:sz w:val="28"/>
          <w:szCs w:val="28"/>
        </w:rPr>
        <w:t xml:space="preserve">тума (рис. </w:t>
      </w:r>
      <w:r w:rsidRPr="000E3CE8">
        <w:rPr>
          <w:color w:val="000000"/>
          <w:sz w:val="28"/>
          <w:szCs w:val="28"/>
        </w:rPr>
        <w:t xml:space="preserve">2). Доказано, что при диспергировании гранита </w:t>
      </w:r>
      <w:r w:rsidRPr="000E3CE8">
        <w:rPr>
          <w:color w:val="000000"/>
          <w:spacing w:val="5"/>
          <w:sz w:val="28"/>
          <w:szCs w:val="28"/>
        </w:rPr>
        <w:t xml:space="preserve">или кварца с битумом в вакууме химическое взаимодействие </w:t>
      </w:r>
      <w:r w:rsidRPr="000E3CE8">
        <w:rPr>
          <w:bCs/>
          <w:color w:val="000000"/>
          <w:sz w:val="28"/>
          <w:szCs w:val="28"/>
        </w:rPr>
        <w:t xml:space="preserve">битум </w:t>
      </w:r>
      <w:r w:rsidRPr="000E3CE8">
        <w:rPr>
          <w:color w:val="000000"/>
          <w:sz w:val="28"/>
          <w:szCs w:val="28"/>
        </w:rPr>
        <w:t xml:space="preserve">- заполнитель протекает активнее, чем при проведении </w:t>
      </w:r>
      <w:r w:rsidRPr="000E3CE8">
        <w:rPr>
          <w:color w:val="000000"/>
          <w:spacing w:val="1"/>
          <w:sz w:val="28"/>
          <w:szCs w:val="28"/>
        </w:rPr>
        <w:t xml:space="preserve">процесса на воздухе. Это можно объяснить более активным </w:t>
      </w:r>
      <w:r w:rsidRPr="000E3CE8">
        <w:rPr>
          <w:color w:val="000000"/>
          <w:spacing w:val="4"/>
          <w:sz w:val="28"/>
          <w:szCs w:val="28"/>
        </w:rPr>
        <w:t xml:space="preserve">взаимодействием свободных радикалов с кислородом воздуха </w:t>
      </w:r>
      <w:r w:rsidRPr="000E3CE8">
        <w:rPr>
          <w:color w:val="000000"/>
          <w:spacing w:val="5"/>
          <w:sz w:val="28"/>
          <w:szCs w:val="28"/>
        </w:rPr>
        <w:t xml:space="preserve">и уменьшением их концентрации. </w:t>
      </w:r>
    </w:p>
    <w:p w:rsidR="00C671E2" w:rsidRPr="000E3CE8" w:rsidRDefault="00C671E2" w:rsidP="00C671E2">
      <w:pPr>
        <w:ind w:firstLine="709"/>
        <w:jc w:val="both"/>
      </w:pPr>
      <w:r w:rsidRPr="000E3CE8">
        <w:rPr>
          <w:noProof/>
          <w:lang w:bidi="ar-SA"/>
        </w:rPr>
        <w:lastRenderedPageBreak/>
        <w:drawing>
          <wp:inline distT="0" distB="0" distL="0" distR="0">
            <wp:extent cx="5552650" cy="1626781"/>
            <wp:effectExtent l="0" t="0" r="0" b="0"/>
            <wp:docPr id="4" name="Рисунок 53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507" cy="1632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E2" w:rsidRPr="00321913" w:rsidRDefault="00C671E2" w:rsidP="00C671E2">
      <w:pPr>
        <w:ind w:firstLine="709"/>
        <w:jc w:val="both"/>
        <w:rPr>
          <w:b/>
          <w:i/>
          <w:sz w:val="24"/>
          <w:szCs w:val="24"/>
        </w:rPr>
      </w:pPr>
      <w:r w:rsidRPr="00593816">
        <w:rPr>
          <w:b/>
          <w:i/>
          <w:sz w:val="24"/>
          <w:szCs w:val="24"/>
        </w:rPr>
        <w:t>Рис. 2. Зависимость количества связанного битума от продолжительности измельчения: 1 – при измельчении гранита с битумом; 2 – при смешении измельченного гранита с битумом</w:t>
      </w:r>
    </w:p>
    <w:p w:rsidR="00C671E2" w:rsidRPr="000E3CE8" w:rsidRDefault="00C671E2" w:rsidP="00C671E2">
      <w:pPr>
        <w:ind w:firstLine="709"/>
        <w:jc w:val="both"/>
        <w:rPr>
          <w:color w:val="000000"/>
          <w:spacing w:val="5"/>
          <w:sz w:val="28"/>
          <w:szCs w:val="28"/>
        </w:rPr>
      </w:pPr>
      <w:r w:rsidRPr="000E3CE8">
        <w:rPr>
          <w:color w:val="000000"/>
          <w:spacing w:val="7"/>
          <w:sz w:val="28"/>
          <w:szCs w:val="28"/>
        </w:rPr>
        <w:t xml:space="preserve">В настоящее время для механической активации следует </w:t>
      </w:r>
      <w:r w:rsidRPr="000E3CE8">
        <w:rPr>
          <w:color w:val="000000"/>
          <w:spacing w:val="3"/>
          <w:sz w:val="28"/>
          <w:szCs w:val="28"/>
        </w:rPr>
        <w:t xml:space="preserve">не только использовать активаторы различных типов, но </w:t>
      </w:r>
      <w:r w:rsidRPr="000E3CE8">
        <w:rPr>
          <w:bCs/>
          <w:color w:val="000000"/>
          <w:spacing w:val="3"/>
          <w:sz w:val="28"/>
          <w:szCs w:val="28"/>
        </w:rPr>
        <w:t xml:space="preserve">и </w:t>
      </w:r>
      <w:r w:rsidRPr="000E3CE8">
        <w:rPr>
          <w:color w:val="000000"/>
          <w:spacing w:val="3"/>
          <w:sz w:val="28"/>
          <w:szCs w:val="28"/>
        </w:rPr>
        <w:t>создавать аппараты, предназначенные для увеличения коли</w:t>
      </w:r>
      <w:r w:rsidRPr="000E3CE8">
        <w:rPr>
          <w:color w:val="000000"/>
          <w:spacing w:val="4"/>
          <w:sz w:val="28"/>
          <w:szCs w:val="28"/>
        </w:rPr>
        <w:t>чества дефектов в твердых телах (заполнителях и наполни</w:t>
      </w:r>
      <w:r w:rsidRPr="000E3CE8">
        <w:rPr>
          <w:color w:val="000000"/>
          <w:spacing w:val="5"/>
          <w:sz w:val="28"/>
          <w:szCs w:val="28"/>
        </w:rPr>
        <w:t>телях).</w:t>
      </w:r>
    </w:p>
    <w:p w:rsidR="00AB248B" w:rsidRDefault="00AB248B" w:rsidP="00BD4BB2">
      <w:pPr>
        <w:spacing w:line="0" w:lineRule="atLeast"/>
        <w:ind w:left="540"/>
      </w:pPr>
    </w:p>
    <w:p w:rsidR="00AB248B" w:rsidRPr="00AB248B" w:rsidRDefault="00AB248B" w:rsidP="00AB248B">
      <w:pPr>
        <w:spacing w:line="0" w:lineRule="atLeast"/>
        <w:ind w:right="50"/>
        <w:jc w:val="center"/>
        <w:rPr>
          <w:b/>
          <w:sz w:val="28"/>
        </w:rPr>
      </w:pPr>
      <w:r w:rsidRPr="00AB248B">
        <w:rPr>
          <w:b/>
          <w:sz w:val="28"/>
        </w:rPr>
        <w:t>Лекция №</w:t>
      </w:r>
      <w:r>
        <w:rPr>
          <w:b/>
          <w:sz w:val="28"/>
        </w:rPr>
        <w:t>2</w:t>
      </w:r>
    </w:p>
    <w:p w:rsidR="00AB248B" w:rsidRDefault="00AB248B" w:rsidP="00AB248B">
      <w:pPr>
        <w:spacing w:line="0" w:lineRule="atLeast"/>
        <w:ind w:right="50"/>
        <w:jc w:val="center"/>
        <w:rPr>
          <w:b/>
          <w:sz w:val="28"/>
        </w:rPr>
      </w:pPr>
      <w:r w:rsidRPr="00AB248B">
        <w:rPr>
          <w:b/>
          <w:sz w:val="28"/>
        </w:rPr>
        <w:t>П</w:t>
      </w:r>
      <w:r>
        <w:rPr>
          <w:b/>
          <w:sz w:val="28"/>
        </w:rPr>
        <w:t>ервый закон термодинамики. Термодинамические законы и расчеты.</w:t>
      </w:r>
    </w:p>
    <w:p w:rsidR="00EF6FDF" w:rsidRPr="00EF6FDF" w:rsidRDefault="00EF6FDF" w:rsidP="00EF6FDF">
      <w:pPr>
        <w:pStyle w:val="western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u w:val="single"/>
          <w:lang w:val="ru-RU"/>
        </w:rPr>
      </w:pPr>
      <w:r w:rsidRPr="00EF6FDF">
        <w:rPr>
          <w:sz w:val="28"/>
          <w:szCs w:val="28"/>
          <w:u w:val="single"/>
          <w:lang w:val="ru-RU"/>
        </w:rPr>
        <w:t xml:space="preserve">Вопросы:  </w:t>
      </w:r>
    </w:p>
    <w:p w:rsidR="00EF6FDF" w:rsidRPr="00EF6FDF" w:rsidRDefault="00EF6FDF" w:rsidP="00EF6FDF">
      <w:pPr>
        <w:pStyle w:val="western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ru-RU"/>
        </w:rPr>
      </w:pPr>
      <w:r w:rsidRPr="00EF6FDF">
        <w:rPr>
          <w:sz w:val="28"/>
          <w:szCs w:val="28"/>
          <w:lang w:val="ru-RU"/>
        </w:rPr>
        <w:t>2.1 Первый закон термодинамики</w:t>
      </w:r>
    </w:p>
    <w:p w:rsidR="00EF6FDF" w:rsidRPr="00EF6FDF" w:rsidRDefault="00EF6FDF" w:rsidP="00EF6FDF">
      <w:pPr>
        <w:pStyle w:val="western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ru-RU"/>
        </w:rPr>
      </w:pPr>
      <w:r w:rsidRPr="00EF6FDF">
        <w:rPr>
          <w:sz w:val="28"/>
          <w:szCs w:val="28"/>
          <w:lang w:val="ru-RU"/>
        </w:rPr>
        <w:t>2.2 Стандартные энтальпии образования</w:t>
      </w:r>
    </w:p>
    <w:p w:rsidR="00EF6FDF" w:rsidRPr="00EF6FDF" w:rsidRDefault="00EF6FDF" w:rsidP="00EF6FDF">
      <w:pPr>
        <w:pStyle w:val="western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ru-RU"/>
        </w:rPr>
      </w:pPr>
      <w:r w:rsidRPr="00EF6FDF">
        <w:rPr>
          <w:sz w:val="28"/>
          <w:szCs w:val="28"/>
          <w:lang w:val="ru-RU"/>
        </w:rPr>
        <w:t>2.3</w:t>
      </w:r>
      <w:r w:rsidRPr="00825658">
        <w:rPr>
          <w:sz w:val="28"/>
          <w:szCs w:val="28"/>
          <w:lang w:val="ru-RU"/>
        </w:rPr>
        <w:t xml:space="preserve"> Закон Гесса</w:t>
      </w:r>
    </w:p>
    <w:p w:rsidR="00EF6FDF" w:rsidRPr="00EF6FDF" w:rsidRDefault="00EF6FDF" w:rsidP="00EF6FDF">
      <w:pPr>
        <w:pStyle w:val="western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ru-RU"/>
        </w:rPr>
      </w:pPr>
      <w:r w:rsidRPr="00EF6FDF">
        <w:rPr>
          <w:sz w:val="28"/>
          <w:szCs w:val="28"/>
          <w:lang w:val="ru-RU"/>
        </w:rPr>
        <w:t>2.4 Направленность процессов.  Второй закон термодинамики</w:t>
      </w:r>
    </w:p>
    <w:p w:rsidR="00EF6FDF" w:rsidRPr="00EF6FDF" w:rsidRDefault="00EF6FDF" w:rsidP="00EF6FDF">
      <w:pPr>
        <w:pStyle w:val="western"/>
        <w:tabs>
          <w:tab w:val="left" w:pos="2897"/>
        </w:tabs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ru-RU"/>
        </w:rPr>
      </w:pPr>
      <w:r w:rsidRPr="00EF6FDF">
        <w:rPr>
          <w:sz w:val="28"/>
          <w:szCs w:val="28"/>
          <w:lang w:val="ru-RU"/>
        </w:rPr>
        <w:t xml:space="preserve">2.5 </w:t>
      </w:r>
      <w:r w:rsidRPr="00825658">
        <w:rPr>
          <w:sz w:val="28"/>
          <w:szCs w:val="28"/>
          <w:lang w:val="ru-RU"/>
        </w:rPr>
        <w:t>Энтропия</w:t>
      </w:r>
      <w:r w:rsidRPr="00825658">
        <w:rPr>
          <w:sz w:val="28"/>
          <w:szCs w:val="28"/>
          <w:lang w:val="ru-RU"/>
        </w:rPr>
        <w:tab/>
      </w:r>
    </w:p>
    <w:p w:rsidR="00EF6FDF" w:rsidRPr="00EF6FDF" w:rsidRDefault="00EF6FDF" w:rsidP="00EF6FDF">
      <w:pPr>
        <w:ind w:firstLine="851"/>
        <w:rPr>
          <w:sz w:val="28"/>
          <w:szCs w:val="28"/>
        </w:rPr>
      </w:pPr>
      <w:r w:rsidRPr="00EF6FDF">
        <w:rPr>
          <w:sz w:val="28"/>
          <w:szCs w:val="28"/>
        </w:rPr>
        <w:t>2.6 Изобарно-изотермический  потенциал.  Мера  химического  сродства</w:t>
      </w:r>
    </w:p>
    <w:p w:rsidR="00AB248B" w:rsidRDefault="00AB248B" w:rsidP="00EF6FDF">
      <w:pPr>
        <w:spacing w:line="0" w:lineRule="atLeast"/>
        <w:ind w:right="50"/>
        <w:rPr>
          <w:b/>
          <w:sz w:val="28"/>
        </w:rPr>
      </w:pPr>
    </w:p>
    <w:p w:rsidR="00B002FD" w:rsidRDefault="00B002FD" w:rsidP="00EF6FDF">
      <w:pPr>
        <w:spacing w:line="0" w:lineRule="atLeast"/>
        <w:ind w:right="50"/>
        <w:rPr>
          <w:b/>
          <w:sz w:val="28"/>
          <w:szCs w:val="28"/>
        </w:rPr>
      </w:pPr>
      <w:r>
        <w:rPr>
          <w:b/>
          <w:sz w:val="28"/>
        </w:rPr>
        <w:t xml:space="preserve">2.1 </w:t>
      </w:r>
      <w:r w:rsidRPr="00B002FD">
        <w:rPr>
          <w:b/>
          <w:sz w:val="28"/>
          <w:szCs w:val="28"/>
        </w:rPr>
        <w:t>Первый закон термодинамики</w:t>
      </w:r>
    </w:p>
    <w:p w:rsidR="00B002FD" w:rsidRDefault="00B002FD" w:rsidP="00EF6FDF">
      <w:pPr>
        <w:spacing w:line="0" w:lineRule="atLeast"/>
        <w:ind w:right="50"/>
        <w:rPr>
          <w:b/>
          <w:sz w:val="28"/>
          <w:szCs w:val="28"/>
        </w:rPr>
      </w:pPr>
    </w:p>
    <w:p w:rsidR="00B002FD" w:rsidRPr="00321913" w:rsidRDefault="00B002FD" w:rsidP="00B002FD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2D5">
        <w:rPr>
          <w:rFonts w:ascii="Times New Roman" w:hAnsi="Times New Roman" w:cs="Times New Roman"/>
          <w:spacing w:val="-32"/>
          <w:sz w:val="28"/>
          <w:szCs w:val="28"/>
        </w:rPr>
        <w:t>Х</w:t>
      </w:r>
      <w:r w:rsidRPr="00321913">
        <w:rPr>
          <w:rFonts w:ascii="Times New Roman" w:hAnsi="Times New Roman" w:cs="Times New Roman"/>
          <w:sz w:val="28"/>
          <w:szCs w:val="28"/>
        </w:rPr>
        <w:t>имическое превращение</w:t>
      </w:r>
      <w:r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Pr="00321913">
        <w:rPr>
          <w:rFonts w:ascii="Times New Roman" w:hAnsi="Times New Roman" w:cs="Times New Roman"/>
          <w:sz w:val="28"/>
          <w:szCs w:val="28"/>
        </w:rPr>
        <w:t xml:space="preserve"> связано с качественным скачком – исчезают одни вещества, образуются другие. </w:t>
      </w:r>
      <w:r>
        <w:rPr>
          <w:rFonts w:ascii="Times New Roman" w:hAnsi="Times New Roman" w:cs="Times New Roman"/>
          <w:sz w:val="28"/>
          <w:szCs w:val="28"/>
        </w:rPr>
        <w:t>Такой процесс сопровождается перестройкой</w:t>
      </w:r>
      <w:r w:rsidRPr="00321913">
        <w:rPr>
          <w:rFonts w:ascii="Times New Roman" w:hAnsi="Times New Roman" w:cs="Times New Roman"/>
          <w:sz w:val="28"/>
          <w:szCs w:val="28"/>
        </w:rPr>
        <w:t xml:space="preserve"> эле</w:t>
      </w:r>
      <w:r>
        <w:rPr>
          <w:rFonts w:ascii="Times New Roman" w:hAnsi="Times New Roman" w:cs="Times New Roman"/>
          <w:sz w:val="28"/>
          <w:szCs w:val="28"/>
        </w:rPr>
        <w:t>ктронных структур атомов, ионов и молекул и заметным выделением или по</w:t>
      </w:r>
      <w:r w:rsidRPr="00321913">
        <w:rPr>
          <w:rFonts w:ascii="Times New Roman" w:hAnsi="Times New Roman" w:cs="Times New Roman"/>
          <w:sz w:val="28"/>
          <w:szCs w:val="28"/>
        </w:rPr>
        <w:t>глощением тепла, света, электричества и т.</w:t>
      </w:r>
      <w:r w:rsidRPr="00321913">
        <w:rPr>
          <w:rFonts w:ascii="Times New Roman" w:hAnsi="Times New Roman" w:cs="Times New Roman"/>
          <w:spacing w:val="17"/>
          <w:sz w:val="28"/>
          <w:szCs w:val="28"/>
        </w:rPr>
        <w:t xml:space="preserve">д., </w:t>
      </w:r>
      <w:r w:rsidRPr="00321913">
        <w:rPr>
          <w:rFonts w:ascii="Times New Roman" w:hAnsi="Times New Roman" w:cs="Times New Roman"/>
          <w:sz w:val="28"/>
          <w:szCs w:val="28"/>
        </w:rPr>
        <w:t>то есть происходит превращение химической энергии в другие виды энергии.</w:t>
      </w:r>
    </w:p>
    <w:p w:rsidR="00B002FD" w:rsidRPr="00321913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321913">
        <w:rPr>
          <w:sz w:val="28"/>
          <w:szCs w:val="28"/>
        </w:rPr>
        <w:t xml:space="preserve">Энергетические эффекты химических процессов изучает </w:t>
      </w:r>
      <w:r>
        <w:rPr>
          <w:sz w:val="28"/>
          <w:szCs w:val="28"/>
        </w:rPr>
        <w:t xml:space="preserve">наука </w:t>
      </w:r>
      <w:r w:rsidRPr="00321913">
        <w:rPr>
          <w:sz w:val="28"/>
          <w:szCs w:val="28"/>
        </w:rPr>
        <w:t>химическая термодинамика.</w:t>
      </w:r>
    </w:p>
    <w:p w:rsidR="00B002FD" w:rsidRPr="00321913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321913">
        <w:rPr>
          <w:sz w:val="28"/>
          <w:szCs w:val="28"/>
        </w:rPr>
        <w:t>Термодинамик</w:t>
      </w:r>
      <w:r>
        <w:rPr>
          <w:sz w:val="28"/>
          <w:szCs w:val="28"/>
        </w:rPr>
        <w:t>а</w:t>
      </w:r>
      <w:r w:rsidRPr="00321913">
        <w:rPr>
          <w:sz w:val="28"/>
          <w:szCs w:val="28"/>
        </w:rPr>
        <w:t xml:space="preserve"> - научная дисциплина, </w:t>
      </w:r>
      <w:r>
        <w:rPr>
          <w:sz w:val="28"/>
          <w:szCs w:val="28"/>
        </w:rPr>
        <w:t xml:space="preserve">которая рассматривает переводы </w:t>
      </w:r>
      <w:r w:rsidRPr="00321913">
        <w:rPr>
          <w:sz w:val="28"/>
          <w:szCs w:val="28"/>
        </w:rPr>
        <w:t>энергии из одной формы в другую</w:t>
      </w:r>
      <w:r>
        <w:rPr>
          <w:sz w:val="28"/>
          <w:szCs w:val="28"/>
        </w:rPr>
        <w:t>. Все эти</w:t>
      </w:r>
      <w:r w:rsidRPr="00321913">
        <w:rPr>
          <w:sz w:val="28"/>
          <w:szCs w:val="28"/>
        </w:rPr>
        <w:t xml:space="preserve"> изменения </w:t>
      </w:r>
      <w:r>
        <w:rPr>
          <w:sz w:val="28"/>
          <w:szCs w:val="28"/>
        </w:rPr>
        <w:t xml:space="preserve">наблюдаются </w:t>
      </w:r>
      <w:r w:rsidRPr="00321913">
        <w:rPr>
          <w:sz w:val="28"/>
          <w:szCs w:val="28"/>
        </w:rPr>
        <w:t>при различных физических и химических процессах.</w:t>
      </w:r>
    </w:p>
    <w:p w:rsidR="00B002FD" w:rsidRPr="00674118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674118">
        <w:rPr>
          <w:sz w:val="28"/>
          <w:szCs w:val="28"/>
        </w:rPr>
        <w:t>Термодинамика устанавливает возможность и пределы самопроизвольного (без затраты работы) течения процессов в данном направлении при заданных условиях.</w:t>
      </w:r>
      <w:r>
        <w:rPr>
          <w:sz w:val="28"/>
          <w:szCs w:val="28"/>
        </w:rPr>
        <w:t xml:space="preserve"> Ее ограниченность в том, что она не </w:t>
      </w:r>
      <w:r>
        <w:rPr>
          <w:sz w:val="28"/>
          <w:szCs w:val="28"/>
        </w:rPr>
        <w:lastRenderedPageBreak/>
        <w:t xml:space="preserve">рассматривает механизм протекающих процессов и ничего не говорит о скоростях явлений. </w:t>
      </w:r>
      <w:r w:rsidRPr="00674118">
        <w:rPr>
          <w:sz w:val="28"/>
          <w:szCs w:val="28"/>
        </w:rPr>
        <w:t>Но</w:t>
      </w:r>
      <w:r>
        <w:rPr>
          <w:sz w:val="28"/>
          <w:szCs w:val="28"/>
        </w:rPr>
        <w:t>,</w:t>
      </w:r>
      <w:r w:rsidRPr="006741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смотря на то, что </w:t>
      </w:r>
      <w:r w:rsidRPr="00674118">
        <w:rPr>
          <w:sz w:val="28"/>
          <w:szCs w:val="28"/>
        </w:rPr>
        <w:t>выводы термодинамики являются общими</w:t>
      </w:r>
      <w:r>
        <w:rPr>
          <w:sz w:val="28"/>
          <w:szCs w:val="28"/>
        </w:rPr>
        <w:t>,</w:t>
      </w:r>
      <w:r w:rsidRPr="006741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они </w:t>
      </w:r>
      <w:r w:rsidRPr="00674118">
        <w:rPr>
          <w:sz w:val="28"/>
          <w:szCs w:val="28"/>
        </w:rPr>
        <w:t>имею</w:t>
      </w:r>
      <w:r>
        <w:rPr>
          <w:sz w:val="28"/>
          <w:szCs w:val="28"/>
        </w:rPr>
        <w:t>т большое практическое значение, так как т</w:t>
      </w:r>
      <w:r w:rsidRPr="00674118">
        <w:rPr>
          <w:sz w:val="28"/>
          <w:szCs w:val="28"/>
        </w:rPr>
        <w:t>ехнологическую схему какого-либо процесса выбирают на основе термодинамических расчетов.</w:t>
      </w:r>
    </w:p>
    <w:p w:rsidR="00B002FD" w:rsidRPr="00674118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674118">
        <w:rPr>
          <w:sz w:val="28"/>
          <w:szCs w:val="28"/>
        </w:rPr>
        <w:t>Объектом изучения в термодинамике является система.</w:t>
      </w:r>
    </w:p>
    <w:p w:rsidR="00B002FD" w:rsidRPr="00674118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674118">
        <w:rPr>
          <w:sz w:val="28"/>
          <w:szCs w:val="28"/>
        </w:rPr>
        <w:t>Система - это тело или группа тел, мысленно обособляемых от окружающей среды. Она характеризуется определенным запасом энергии.</w:t>
      </w:r>
      <w:r>
        <w:rPr>
          <w:sz w:val="28"/>
          <w:szCs w:val="28"/>
        </w:rPr>
        <w:t xml:space="preserve"> </w:t>
      </w:r>
      <w:r w:rsidRPr="00674118">
        <w:rPr>
          <w:sz w:val="28"/>
          <w:szCs w:val="28"/>
        </w:rPr>
        <w:t xml:space="preserve">Изолированная система не обменивается энергией </w:t>
      </w:r>
      <w:r>
        <w:rPr>
          <w:sz w:val="28"/>
          <w:szCs w:val="28"/>
        </w:rPr>
        <w:t>с</w:t>
      </w:r>
      <w:r w:rsidRPr="00674118">
        <w:rPr>
          <w:sz w:val="28"/>
          <w:szCs w:val="28"/>
        </w:rPr>
        <w:t xml:space="preserve"> окружающей средой.</w:t>
      </w:r>
    </w:p>
    <w:p w:rsidR="00B002FD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674118">
        <w:rPr>
          <w:sz w:val="28"/>
          <w:szCs w:val="28"/>
        </w:rPr>
        <w:t>Различают гомогенные и гетерогенные системы. Гомогенные (однородные) системы состоят из одной фазы, гетерогенные (разнородные) -</w:t>
      </w:r>
      <w:r>
        <w:rPr>
          <w:sz w:val="28"/>
          <w:szCs w:val="28"/>
        </w:rPr>
        <w:t xml:space="preserve"> из двух или нескольких </w:t>
      </w:r>
      <w:r w:rsidRPr="00674118">
        <w:rPr>
          <w:sz w:val="28"/>
          <w:szCs w:val="28"/>
        </w:rPr>
        <w:t xml:space="preserve">фаз. </w:t>
      </w:r>
    </w:p>
    <w:p w:rsidR="00B002FD" w:rsidRPr="00321913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674118">
        <w:rPr>
          <w:sz w:val="28"/>
          <w:szCs w:val="28"/>
        </w:rPr>
        <w:t>Фаза - это часть системы, однородная во всех т</w:t>
      </w:r>
      <w:r>
        <w:rPr>
          <w:sz w:val="28"/>
          <w:szCs w:val="28"/>
        </w:rPr>
        <w:t>о</w:t>
      </w:r>
      <w:r w:rsidRPr="00674118">
        <w:rPr>
          <w:sz w:val="28"/>
          <w:szCs w:val="28"/>
        </w:rPr>
        <w:t xml:space="preserve">чках по составу и свойствам и отделенная от других частей системы поверхностью раздела. </w:t>
      </w:r>
      <w:r w:rsidRPr="00674118">
        <w:rPr>
          <w:spacing w:val="-11"/>
          <w:sz w:val="28"/>
          <w:szCs w:val="28"/>
        </w:rPr>
        <w:t xml:space="preserve">Примером гомогенной системы может, </w:t>
      </w:r>
      <w:r w:rsidRPr="00674118">
        <w:rPr>
          <w:spacing w:val="-2"/>
          <w:sz w:val="28"/>
          <w:szCs w:val="28"/>
        </w:rPr>
        <w:t>служить водный раствор сульфата мед</w:t>
      </w:r>
      <w:r>
        <w:rPr>
          <w:spacing w:val="-2"/>
          <w:sz w:val="28"/>
          <w:szCs w:val="28"/>
        </w:rPr>
        <w:t>и или</w:t>
      </w:r>
      <w:r w:rsidRPr="00674118">
        <w:rPr>
          <w:smallCaps/>
          <w:spacing w:val="-2"/>
          <w:sz w:val="28"/>
          <w:szCs w:val="28"/>
        </w:rPr>
        <w:t xml:space="preserve"> </w:t>
      </w:r>
      <w:r w:rsidRPr="00674118">
        <w:rPr>
          <w:spacing w:val="-2"/>
          <w:sz w:val="28"/>
          <w:szCs w:val="28"/>
        </w:rPr>
        <w:t>какой-либо другой раст</w:t>
      </w:r>
      <w:r w:rsidRPr="00674118">
        <w:rPr>
          <w:sz w:val="28"/>
          <w:szCs w:val="28"/>
        </w:rPr>
        <w:t>воримой соли. Но если раствор насыщен и на дне сосуда есть кристаллы сульфата меди, то рассматриваемая система гетерогенна. Др</w:t>
      </w:r>
      <w:r>
        <w:rPr>
          <w:sz w:val="28"/>
          <w:szCs w:val="28"/>
        </w:rPr>
        <w:t>угим</w:t>
      </w:r>
      <w:r w:rsidRPr="00674118">
        <w:rPr>
          <w:i/>
          <w:iCs/>
          <w:spacing w:val="-5"/>
          <w:sz w:val="28"/>
          <w:szCs w:val="28"/>
        </w:rPr>
        <w:t xml:space="preserve"> </w:t>
      </w:r>
      <w:r w:rsidRPr="00674118">
        <w:rPr>
          <w:spacing w:val="-5"/>
          <w:sz w:val="28"/>
          <w:szCs w:val="28"/>
        </w:rPr>
        <w:t>примером гомогенной системы может служить вода, но вода с плава</w:t>
      </w:r>
      <w:r w:rsidRPr="00674118">
        <w:rPr>
          <w:sz w:val="28"/>
          <w:szCs w:val="28"/>
        </w:rPr>
        <w:t xml:space="preserve">ющим в ней льдом </w:t>
      </w:r>
      <w:r>
        <w:rPr>
          <w:sz w:val="28"/>
          <w:szCs w:val="28"/>
        </w:rPr>
        <w:t xml:space="preserve">уже будет считаться </w:t>
      </w:r>
      <w:r w:rsidRPr="00674118">
        <w:rPr>
          <w:sz w:val="28"/>
          <w:szCs w:val="28"/>
        </w:rPr>
        <w:t>систем</w:t>
      </w:r>
      <w:r>
        <w:rPr>
          <w:sz w:val="28"/>
          <w:szCs w:val="28"/>
        </w:rPr>
        <w:t>ой</w:t>
      </w:r>
      <w:r w:rsidRPr="00674118">
        <w:rPr>
          <w:sz w:val="28"/>
          <w:szCs w:val="28"/>
        </w:rPr>
        <w:t xml:space="preserve"> гетерогенн</w:t>
      </w:r>
      <w:r>
        <w:rPr>
          <w:sz w:val="28"/>
          <w:szCs w:val="28"/>
        </w:rPr>
        <w:t>ой</w:t>
      </w:r>
      <w:r w:rsidRPr="00674118">
        <w:rPr>
          <w:sz w:val="28"/>
          <w:szCs w:val="28"/>
        </w:rPr>
        <w:t>.</w:t>
      </w:r>
    </w:p>
    <w:p w:rsidR="00B002FD" w:rsidRPr="00321913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321913">
        <w:rPr>
          <w:spacing w:val="-5"/>
          <w:sz w:val="28"/>
          <w:szCs w:val="28"/>
        </w:rPr>
        <w:t xml:space="preserve">В термодинамике состояние системы характеризуется при помощи </w:t>
      </w:r>
      <w:r>
        <w:rPr>
          <w:sz w:val="28"/>
          <w:szCs w:val="28"/>
        </w:rPr>
        <w:t xml:space="preserve">ряда переменных, </w:t>
      </w:r>
      <w:r w:rsidRPr="00321913">
        <w:rPr>
          <w:sz w:val="28"/>
          <w:szCs w:val="28"/>
        </w:rPr>
        <w:t xml:space="preserve">называемых параметрами: давление - </w:t>
      </w:r>
      <w:r w:rsidRPr="00BD7C09">
        <w:rPr>
          <w:i/>
          <w:sz w:val="28"/>
          <w:szCs w:val="28"/>
        </w:rPr>
        <w:t>р</w:t>
      </w:r>
      <w:r w:rsidRPr="00321913">
        <w:rPr>
          <w:sz w:val="28"/>
          <w:szCs w:val="28"/>
        </w:rPr>
        <w:t xml:space="preserve">, объем </w:t>
      </w:r>
      <w:r w:rsidRPr="00321913">
        <w:rPr>
          <w:i/>
          <w:iCs/>
          <w:sz w:val="28"/>
          <w:szCs w:val="28"/>
        </w:rPr>
        <w:t>-</w:t>
      </w:r>
      <w:r w:rsidRPr="00321913">
        <w:rPr>
          <w:i/>
          <w:iCs/>
          <w:sz w:val="28"/>
          <w:szCs w:val="28"/>
          <w:lang w:val="en-US"/>
        </w:rPr>
        <w:t>V</w:t>
      </w:r>
      <w:r w:rsidRPr="00321913">
        <w:rPr>
          <w:i/>
          <w:iCs/>
          <w:sz w:val="28"/>
          <w:szCs w:val="28"/>
        </w:rPr>
        <w:t xml:space="preserve"> , </w:t>
      </w:r>
      <w:r w:rsidRPr="00321913">
        <w:rPr>
          <w:sz w:val="28"/>
          <w:szCs w:val="28"/>
        </w:rPr>
        <w:t xml:space="preserve">температура  - </w:t>
      </w:r>
      <w:r w:rsidRPr="00BD7C09">
        <w:rPr>
          <w:i/>
          <w:sz w:val="28"/>
          <w:szCs w:val="28"/>
        </w:rPr>
        <w:t>Т</w:t>
      </w:r>
      <w:r w:rsidRPr="00321913">
        <w:rPr>
          <w:sz w:val="28"/>
          <w:szCs w:val="28"/>
        </w:rPr>
        <w:t xml:space="preserve"> , масса </w:t>
      </w:r>
      <w:r w:rsidRPr="00321913">
        <w:rPr>
          <w:i/>
          <w:iCs/>
          <w:sz w:val="28"/>
          <w:szCs w:val="28"/>
        </w:rPr>
        <w:t>- т.</w:t>
      </w:r>
    </w:p>
    <w:p w:rsidR="00B002FD" w:rsidRPr="00321913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321913">
        <w:rPr>
          <w:spacing w:val="-8"/>
          <w:sz w:val="28"/>
          <w:szCs w:val="28"/>
        </w:rPr>
        <w:t>Н</w:t>
      </w:r>
      <w:r>
        <w:rPr>
          <w:spacing w:val="-8"/>
          <w:sz w:val="28"/>
          <w:szCs w:val="28"/>
        </w:rPr>
        <w:t>а</w:t>
      </w:r>
      <w:r w:rsidRPr="00321913">
        <w:rPr>
          <w:spacing w:val="-8"/>
          <w:sz w:val="28"/>
          <w:szCs w:val="28"/>
        </w:rPr>
        <w:t xml:space="preserve"> основе этих параметров могут быть выведены другие характе</w:t>
      </w:r>
      <w:r w:rsidRPr="00321913">
        <w:rPr>
          <w:sz w:val="28"/>
          <w:szCs w:val="28"/>
        </w:rPr>
        <w:t>ристики, зависящие от них и назыв</w:t>
      </w:r>
      <w:r>
        <w:rPr>
          <w:sz w:val="28"/>
          <w:szCs w:val="28"/>
        </w:rPr>
        <w:t>аемые термодинамическими функци</w:t>
      </w:r>
      <w:r w:rsidRPr="00321913">
        <w:rPr>
          <w:sz w:val="28"/>
          <w:szCs w:val="28"/>
        </w:rPr>
        <w:t>ями.</w:t>
      </w:r>
    </w:p>
    <w:p w:rsidR="00B002FD" w:rsidRPr="00321913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321913">
        <w:rPr>
          <w:sz w:val="28"/>
          <w:szCs w:val="28"/>
        </w:rPr>
        <w:t xml:space="preserve">Термодинамические функции позволяют характеризовать состояние системы и происходящие в ней изменения. </w:t>
      </w:r>
      <w:r>
        <w:rPr>
          <w:sz w:val="28"/>
          <w:szCs w:val="28"/>
        </w:rPr>
        <w:t xml:space="preserve">К этим функциям относятся: </w:t>
      </w:r>
      <w:r>
        <w:rPr>
          <w:i/>
          <w:iCs/>
          <w:sz w:val="28"/>
          <w:szCs w:val="28"/>
          <w:lang w:val="en-US"/>
        </w:rPr>
        <w:t>U</w:t>
      </w:r>
      <w:r w:rsidRPr="00321913">
        <w:rPr>
          <w:i/>
          <w:iCs/>
          <w:sz w:val="28"/>
          <w:szCs w:val="28"/>
        </w:rPr>
        <w:t xml:space="preserve"> - </w:t>
      </w:r>
      <w:r w:rsidRPr="00321913">
        <w:rPr>
          <w:sz w:val="28"/>
          <w:szCs w:val="28"/>
        </w:rPr>
        <w:t xml:space="preserve">внутренняя энергия; </w:t>
      </w:r>
      <w:r w:rsidRPr="00BD7C09">
        <w:rPr>
          <w:i/>
          <w:sz w:val="28"/>
          <w:szCs w:val="28"/>
        </w:rPr>
        <w:t>Н</w:t>
      </w:r>
      <w:r w:rsidRPr="00321913">
        <w:rPr>
          <w:sz w:val="28"/>
          <w:szCs w:val="28"/>
        </w:rPr>
        <w:t xml:space="preserve"> – энтальпия; </w:t>
      </w:r>
      <w:r w:rsidRPr="00F40BD4">
        <w:rPr>
          <w:i/>
          <w:sz w:val="28"/>
          <w:szCs w:val="28"/>
          <w:lang w:val="en-US"/>
        </w:rPr>
        <w:t>S</w:t>
      </w:r>
      <w:r w:rsidRPr="00F40BD4">
        <w:rPr>
          <w:sz w:val="28"/>
          <w:szCs w:val="28"/>
        </w:rPr>
        <w:t xml:space="preserve"> </w:t>
      </w:r>
      <w:r>
        <w:rPr>
          <w:sz w:val="28"/>
          <w:szCs w:val="28"/>
        </w:rPr>
        <w:t>- энт</w:t>
      </w:r>
      <w:r w:rsidRPr="00321913">
        <w:rPr>
          <w:sz w:val="28"/>
          <w:szCs w:val="28"/>
        </w:rPr>
        <w:t xml:space="preserve">ропия; </w:t>
      </w:r>
      <w:r w:rsidRPr="00F40BD4">
        <w:rPr>
          <w:i/>
          <w:sz w:val="28"/>
          <w:szCs w:val="28"/>
          <w:lang w:val="en-US"/>
        </w:rPr>
        <w:t>G</w:t>
      </w:r>
      <w:r w:rsidRPr="00321913">
        <w:rPr>
          <w:i/>
          <w:iCs/>
          <w:sz w:val="28"/>
          <w:szCs w:val="28"/>
        </w:rPr>
        <w:t xml:space="preserve"> - </w:t>
      </w:r>
      <w:r w:rsidRPr="00321913">
        <w:rPr>
          <w:sz w:val="28"/>
          <w:szCs w:val="28"/>
        </w:rPr>
        <w:t>изобарно-изотермическ</w:t>
      </w:r>
      <w:r>
        <w:rPr>
          <w:sz w:val="28"/>
          <w:szCs w:val="28"/>
        </w:rPr>
        <w:t>и</w:t>
      </w:r>
      <w:r w:rsidRPr="00321913">
        <w:rPr>
          <w:sz w:val="28"/>
          <w:szCs w:val="28"/>
        </w:rPr>
        <w:t>й потенциал.</w:t>
      </w:r>
    </w:p>
    <w:p w:rsidR="00B002FD" w:rsidRPr="00321913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321913">
        <w:rPr>
          <w:sz w:val="28"/>
          <w:szCs w:val="28"/>
        </w:rPr>
        <w:t xml:space="preserve">Большое значение имеет функция, называемая внутренней </w:t>
      </w:r>
      <w:r>
        <w:rPr>
          <w:sz w:val="28"/>
          <w:szCs w:val="28"/>
        </w:rPr>
        <w:t>э</w:t>
      </w:r>
      <w:r w:rsidRPr="00321913">
        <w:rPr>
          <w:sz w:val="28"/>
          <w:szCs w:val="28"/>
        </w:rPr>
        <w:t xml:space="preserve">нергией </w:t>
      </w:r>
      <w:r w:rsidRPr="00F40BD4">
        <w:rPr>
          <w:i/>
          <w:sz w:val="28"/>
          <w:szCs w:val="28"/>
          <w:lang w:val="en-US"/>
        </w:rPr>
        <w:t>U</w:t>
      </w:r>
      <w:r w:rsidRPr="00321913">
        <w:rPr>
          <w:sz w:val="28"/>
          <w:szCs w:val="28"/>
        </w:rPr>
        <w:t>.</w:t>
      </w:r>
    </w:p>
    <w:p w:rsidR="00B002FD" w:rsidRPr="00321913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Внутренняя энергия</w:t>
      </w:r>
      <w:r w:rsidRPr="00321913">
        <w:rPr>
          <w:sz w:val="28"/>
          <w:szCs w:val="28"/>
        </w:rPr>
        <w:t xml:space="preserve"> </w:t>
      </w:r>
      <w:r w:rsidRPr="00F40BD4">
        <w:rPr>
          <w:i/>
          <w:sz w:val="28"/>
          <w:szCs w:val="28"/>
          <w:lang w:val="en-US"/>
        </w:rPr>
        <w:t>U</w:t>
      </w:r>
      <w:r w:rsidRPr="00321913">
        <w:rPr>
          <w:sz w:val="28"/>
          <w:szCs w:val="28"/>
        </w:rPr>
        <w:t xml:space="preserve"> - это общий запас энергии системы (или вещества) без учета потенциальной и кинетической энергий</w:t>
      </w:r>
      <w:r>
        <w:rPr>
          <w:sz w:val="28"/>
          <w:szCs w:val="28"/>
        </w:rPr>
        <w:t>.</w:t>
      </w:r>
      <w:r w:rsidRPr="00321913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321913">
        <w:rPr>
          <w:sz w:val="28"/>
          <w:szCs w:val="28"/>
        </w:rPr>
        <w:t xml:space="preserve"> складывается из энергии движения молекул, энерг</w:t>
      </w:r>
      <w:r>
        <w:rPr>
          <w:sz w:val="28"/>
          <w:szCs w:val="28"/>
        </w:rPr>
        <w:t>ии движения электронов в атомах, энергии движения ядер и</w:t>
      </w:r>
      <w:r w:rsidRPr="00321913">
        <w:rPr>
          <w:sz w:val="28"/>
          <w:szCs w:val="28"/>
        </w:rPr>
        <w:t xml:space="preserve"> внутриядерной энергии межмолекулярного взаимодействия, т.е. сюда входят все виды энергии кроме потенциальной и кинетической</w:t>
      </w:r>
      <w:r>
        <w:rPr>
          <w:sz w:val="28"/>
          <w:szCs w:val="28"/>
        </w:rPr>
        <w:t>.</w:t>
      </w:r>
    </w:p>
    <w:p w:rsidR="00B002FD" w:rsidRPr="009312CC" w:rsidRDefault="00B002FD" w:rsidP="00B002FD">
      <w:pPr>
        <w:spacing w:line="276" w:lineRule="auto"/>
        <w:ind w:firstLine="709"/>
        <w:jc w:val="both"/>
        <w:rPr>
          <w:b/>
          <w:bCs/>
          <w:spacing w:val="-4"/>
          <w:w w:val="88"/>
          <w:sz w:val="28"/>
          <w:szCs w:val="28"/>
        </w:rPr>
      </w:pPr>
      <w:r>
        <w:rPr>
          <w:sz w:val="28"/>
          <w:szCs w:val="28"/>
        </w:rPr>
        <w:t xml:space="preserve">Внутренняя энергия </w:t>
      </w:r>
      <w:r w:rsidRPr="00F40BD4">
        <w:rPr>
          <w:i/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зависит от массы и</w:t>
      </w:r>
      <w:r w:rsidRPr="00321913">
        <w:rPr>
          <w:sz w:val="28"/>
          <w:szCs w:val="28"/>
        </w:rPr>
        <w:t xml:space="preserve"> от тех условий, в которых вещество находится,</w:t>
      </w:r>
      <w:r>
        <w:rPr>
          <w:sz w:val="28"/>
          <w:szCs w:val="28"/>
        </w:rPr>
        <w:t xml:space="preserve"> например,</w:t>
      </w:r>
      <w:r w:rsidRPr="00321913">
        <w:rPr>
          <w:sz w:val="28"/>
          <w:szCs w:val="28"/>
        </w:rPr>
        <w:t xml:space="preserve"> от состояния (твердое, жидкое, газообразное) </w:t>
      </w:r>
      <w:r>
        <w:rPr>
          <w:sz w:val="28"/>
          <w:szCs w:val="28"/>
        </w:rPr>
        <w:t xml:space="preserve">или </w:t>
      </w:r>
      <w:r w:rsidRPr="00321913">
        <w:rPr>
          <w:sz w:val="28"/>
          <w:szCs w:val="28"/>
        </w:rPr>
        <w:t xml:space="preserve">от природы вещества. </w:t>
      </w:r>
      <w:r>
        <w:rPr>
          <w:sz w:val="28"/>
          <w:szCs w:val="28"/>
        </w:rPr>
        <w:t>Р</w:t>
      </w:r>
      <w:r w:rsidRPr="00321913">
        <w:rPr>
          <w:sz w:val="28"/>
          <w:szCs w:val="28"/>
        </w:rPr>
        <w:t>авные массы различных газов С1</w:t>
      </w:r>
      <w:r w:rsidRPr="00321913">
        <w:rPr>
          <w:sz w:val="28"/>
          <w:szCs w:val="28"/>
          <w:vertAlign w:val="subscript"/>
        </w:rPr>
        <w:t>2</w:t>
      </w:r>
      <w:r w:rsidRPr="00321913">
        <w:rPr>
          <w:sz w:val="28"/>
          <w:szCs w:val="28"/>
        </w:rPr>
        <w:t xml:space="preserve">, </w:t>
      </w:r>
      <w:r w:rsidRPr="00321913">
        <w:rPr>
          <w:sz w:val="28"/>
          <w:szCs w:val="28"/>
          <w:lang w:val="en-US"/>
        </w:rPr>
        <w:t>F</w:t>
      </w:r>
      <w:r w:rsidRPr="00321913">
        <w:rPr>
          <w:sz w:val="28"/>
          <w:szCs w:val="28"/>
          <w:vertAlign w:val="subscript"/>
        </w:rPr>
        <w:t>2</w:t>
      </w:r>
      <w:r w:rsidRPr="00321913">
        <w:rPr>
          <w:sz w:val="28"/>
          <w:szCs w:val="28"/>
        </w:rPr>
        <w:t>, О</w:t>
      </w:r>
      <w:r w:rsidRPr="00321913">
        <w:rPr>
          <w:sz w:val="28"/>
          <w:szCs w:val="28"/>
          <w:vertAlign w:val="subscript"/>
        </w:rPr>
        <w:t>2</w:t>
      </w:r>
      <w:r w:rsidRPr="00321913">
        <w:rPr>
          <w:sz w:val="28"/>
          <w:szCs w:val="28"/>
        </w:rPr>
        <w:t>, имеют раз</w:t>
      </w:r>
      <w:r>
        <w:rPr>
          <w:sz w:val="28"/>
          <w:szCs w:val="28"/>
        </w:rPr>
        <w:t>ные значения внутренней энергии</w:t>
      </w:r>
      <w:r w:rsidRPr="00321913">
        <w:rPr>
          <w:sz w:val="28"/>
          <w:szCs w:val="28"/>
        </w:rPr>
        <w:t xml:space="preserve"> </w:t>
      </w:r>
      <w:r w:rsidRPr="00F40BD4">
        <w:rPr>
          <w:i/>
          <w:sz w:val="28"/>
          <w:szCs w:val="28"/>
          <w:lang w:val="en-US"/>
        </w:rPr>
        <w:t>U</w:t>
      </w:r>
      <w:r w:rsidRPr="00321913">
        <w:rPr>
          <w:sz w:val="28"/>
          <w:szCs w:val="28"/>
        </w:rPr>
        <w:t>, т.к.</w:t>
      </w:r>
      <w:r>
        <w:rPr>
          <w:sz w:val="28"/>
          <w:szCs w:val="28"/>
        </w:rPr>
        <w:t xml:space="preserve"> неодинакова природа этих газов </w:t>
      </w:r>
      <w:r>
        <w:rPr>
          <w:sz w:val="28"/>
          <w:szCs w:val="28"/>
        </w:rPr>
        <w:lastRenderedPageBreak/>
        <w:t>и</w:t>
      </w:r>
      <w:r w:rsidRPr="00321913">
        <w:rPr>
          <w:sz w:val="28"/>
          <w:szCs w:val="28"/>
        </w:rPr>
        <w:t xml:space="preserve"> различно строение</w:t>
      </w:r>
      <w:r>
        <w:rPr>
          <w:sz w:val="28"/>
          <w:szCs w:val="28"/>
        </w:rPr>
        <w:t xml:space="preserve"> их молекул. Разным массам одного и того же газа соответствует тоже не одинаковая внутренняя энергия. К сожалению, непосредственно абсолютное значение внутренней энергии не может измерено, поэтому можно лишь говорить об изменении внутренней энергии процесса, т.е. </w:t>
      </w:r>
      <w:r w:rsidRPr="00321913">
        <w:rPr>
          <w:spacing w:val="-1"/>
          <w:w w:val="88"/>
          <w:sz w:val="28"/>
          <w:szCs w:val="28"/>
        </w:rPr>
        <w:t>Δ</w:t>
      </w:r>
      <w:r w:rsidRPr="00321913">
        <w:rPr>
          <w:i/>
          <w:iCs/>
          <w:spacing w:val="-1"/>
          <w:w w:val="88"/>
          <w:sz w:val="28"/>
          <w:szCs w:val="28"/>
          <w:lang w:val="en-US"/>
        </w:rPr>
        <w:t>U</w:t>
      </w:r>
      <w:r>
        <w:rPr>
          <w:i/>
          <w:iCs/>
          <w:spacing w:val="-1"/>
          <w:w w:val="88"/>
          <w:sz w:val="28"/>
          <w:szCs w:val="28"/>
        </w:rPr>
        <w:t>.</w:t>
      </w:r>
      <w:r>
        <w:rPr>
          <w:iCs/>
          <w:spacing w:val="-1"/>
          <w:w w:val="88"/>
          <w:sz w:val="28"/>
          <w:szCs w:val="28"/>
        </w:rPr>
        <w:t xml:space="preserve"> </w:t>
      </w:r>
      <w:r>
        <w:rPr>
          <w:sz w:val="28"/>
          <w:szCs w:val="28"/>
        </w:rPr>
        <w:t>Причем внутренняя энергия не зависит от пути, а лишь только от начального и конечного состояния системы.</w:t>
      </w:r>
    </w:p>
    <w:p w:rsidR="00B002FD" w:rsidRPr="00321913" w:rsidRDefault="00B002FD" w:rsidP="00B002FD">
      <w:pPr>
        <w:spacing w:line="276" w:lineRule="auto"/>
        <w:rPr>
          <w:sz w:val="28"/>
          <w:szCs w:val="28"/>
        </w:rPr>
      </w:pPr>
      <w:r w:rsidRPr="00321913">
        <w:rPr>
          <w:bCs/>
          <w:spacing w:val="-4"/>
          <w:w w:val="88"/>
          <w:sz w:val="28"/>
          <w:szCs w:val="28"/>
        </w:rPr>
        <w:tab/>
      </w:r>
    </w:p>
    <w:p w:rsidR="00B002FD" w:rsidRPr="0022559E" w:rsidRDefault="00586ED8" w:rsidP="00B002FD">
      <w:pPr>
        <w:spacing w:line="276" w:lineRule="auto"/>
        <w:rPr>
          <w:i/>
          <w:sz w:val="28"/>
          <w:szCs w:val="28"/>
          <w:vertAlign w:val="subscript"/>
        </w:rPr>
      </w:pPr>
      <w:r w:rsidRPr="00586ED8">
        <w:rPr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7" type="#_x0000_t32" style="position:absolute;margin-left:19.95pt;margin-top:28.9pt;width:43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xD3HgIAADsEAAAOAAAAZHJzL2Uyb0RvYy54bWysU8GO2jAQvVfqP1i+QxI2oR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"/>
        </w:pict>
      </w:r>
      <w:r w:rsidR="00B002FD" w:rsidRPr="0022559E">
        <w:rPr>
          <w:i/>
          <w:sz w:val="28"/>
          <w:szCs w:val="28"/>
        </w:rPr>
        <w:t xml:space="preserve">     </w:t>
      </w:r>
      <w:r w:rsidR="00B002FD" w:rsidRPr="009312CC">
        <w:rPr>
          <w:i/>
          <w:sz w:val="28"/>
          <w:szCs w:val="28"/>
          <w:lang w:val="en-US"/>
        </w:rPr>
        <w:t>I</w:t>
      </w:r>
      <w:r w:rsidR="00B002FD" w:rsidRPr="0022559E">
        <w:rPr>
          <w:i/>
          <w:sz w:val="28"/>
          <w:szCs w:val="28"/>
        </w:rPr>
        <w:t xml:space="preserve">            </w:t>
      </w:r>
      <w:r w:rsidR="00B002FD" w:rsidRPr="009312CC">
        <w:rPr>
          <w:i/>
          <w:sz w:val="28"/>
          <w:szCs w:val="28"/>
        </w:rPr>
        <w:t>П</w:t>
      </w:r>
      <w:r w:rsidR="00B002FD" w:rsidRPr="0022559E">
        <w:rPr>
          <w:i/>
          <w:sz w:val="28"/>
          <w:szCs w:val="28"/>
        </w:rPr>
        <w:t xml:space="preserve">                         </w:t>
      </w:r>
      <w:r w:rsidR="00B002FD">
        <w:rPr>
          <w:i/>
          <w:sz w:val="28"/>
          <w:szCs w:val="28"/>
        </w:rPr>
        <w:t xml:space="preserve">             </w:t>
      </w:r>
      <w:r w:rsidR="00B002FD" w:rsidRPr="009312CC">
        <w:rPr>
          <w:i/>
          <w:spacing w:val="-1"/>
          <w:w w:val="88"/>
          <w:sz w:val="28"/>
          <w:szCs w:val="28"/>
        </w:rPr>
        <w:t>Δ</w:t>
      </w:r>
      <w:r w:rsidR="00B002FD" w:rsidRPr="009312CC">
        <w:rPr>
          <w:bCs/>
          <w:i/>
          <w:w w:val="88"/>
          <w:sz w:val="28"/>
          <w:szCs w:val="28"/>
          <w:lang w:val="en-US"/>
        </w:rPr>
        <w:t>U</w:t>
      </w:r>
      <w:r w:rsidR="00B002FD" w:rsidRPr="0022559E">
        <w:rPr>
          <w:i/>
          <w:iCs/>
          <w:spacing w:val="-1"/>
          <w:w w:val="88"/>
          <w:sz w:val="28"/>
          <w:szCs w:val="28"/>
        </w:rPr>
        <w:t xml:space="preserve"> =</w:t>
      </w:r>
      <w:r w:rsidR="00B002FD" w:rsidRPr="0022559E">
        <w:rPr>
          <w:bCs/>
          <w:i/>
          <w:w w:val="88"/>
          <w:sz w:val="28"/>
          <w:szCs w:val="28"/>
        </w:rPr>
        <w:t xml:space="preserve"> </w:t>
      </w:r>
      <w:r w:rsidR="00B002FD" w:rsidRPr="009312CC">
        <w:rPr>
          <w:bCs/>
          <w:i/>
          <w:w w:val="88"/>
          <w:sz w:val="28"/>
          <w:szCs w:val="28"/>
          <w:lang w:val="en-US"/>
        </w:rPr>
        <w:t>U</w:t>
      </w:r>
      <w:r w:rsidR="00B002FD" w:rsidRPr="009312CC">
        <w:rPr>
          <w:bCs/>
          <w:i/>
          <w:w w:val="88"/>
          <w:sz w:val="28"/>
          <w:szCs w:val="28"/>
          <w:vertAlign w:val="subscript"/>
        </w:rPr>
        <w:t>кон</w:t>
      </w:r>
      <w:r w:rsidR="00B002FD" w:rsidRPr="0022559E">
        <w:rPr>
          <w:bCs/>
          <w:i/>
          <w:w w:val="88"/>
          <w:sz w:val="28"/>
          <w:szCs w:val="28"/>
        </w:rPr>
        <w:t xml:space="preserve"> - </w:t>
      </w:r>
      <w:r w:rsidR="00B002FD" w:rsidRPr="009312CC">
        <w:rPr>
          <w:bCs/>
          <w:i/>
          <w:w w:val="88"/>
          <w:sz w:val="28"/>
          <w:szCs w:val="28"/>
          <w:lang w:val="en-US"/>
        </w:rPr>
        <w:t>U</w:t>
      </w:r>
      <w:r w:rsidR="00B002FD" w:rsidRPr="009312CC">
        <w:rPr>
          <w:bCs/>
          <w:i/>
          <w:w w:val="88"/>
          <w:sz w:val="28"/>
          <w:szCs w:val="28"/>
          <w:vertAlign w:val="subscript"/>
        </w:rPr>
        <w:t>нач</w:t>
      </w:r>
    </w:p>
    <w:p w:rsidR="00B002FD" w:rsidRPr="0022559E" w:rsidRDefault="00586ED8" w:rsidP="00B002FD">
      <w:pPr>
        <w:spacing w:line="276" w:lineRule="auto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AutoShape 2" o:spid="_x0000_s1026" type="#_x0000_t104" style="position:absolute;margin-left:19.95pt;margin-top:7.85pt;width:54.75pt;height:15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" adj="13726,17727,8880"/>
        </w:pict>
      </w:r>
      <w:r w:rsidR="00B002FD" w:rsidRPr="0022559E">
        <w:rPr>
          <w:i/>
          <w:sz w:val="28"/>
          <w:szCs w:val="28"/>
        </w:rPr>
        <w:t xml:space="preserve">                  </w:t>
      </w:r>
    </w:p>
    <w:p w:rsidR="00B002FD" w:rsidRPr="0022559E" w:rsidRDefault="00B002FD" w:rsidP="00B002FD">
      <w:pPr>
        <w:pStyle w:val="HTM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002FD" w:rsidRDefault="00B002FD" w:rsidP="00B002FD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913">
        <w:rPr>
          <w:rFonts w:ascii="Times New Roman" w:hAnsi="Times New Roman" w:cs="Times New Roman"/>
          <w:sz w:val="28"/>
          <w:szCs w:val="28"/>
        </w:rPr>
        <w:t>Такие функции, изменение которых не зависит от пути, называются функциями состояния.</w:t>
      </w:r>
    </w:p>
    <w:p w:rsidR="00B002FD" w:rsidRDefault="00B002FD" w:rsidP="00B002FD">
      <w:pPr>
        <w:pStyle w:val="HTML"/>
        <w:spacing w:line="276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2CC">
        <w:rPr>
          <w:rFonts w:ascii="Times New Roman" w:hAnsi="Times New Roman" w:cs="Times New Roman"/>
          <w:b/>
          <w:sz w:val="28"/>
          <w:szCs w:val="28"/>
        </w:rPr>
        <w:t>Энергетические эффекты реакций</w:t>
      </w:r>
    </w:p>
    <w:p w:rsidR="00B002FD" w:rsidRDefault="00B002FD" w:rsidP="00B002FD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2CC">
        <w:rPr>
          <w:rFonts w:ascii="Times New Roman" w:hAnsi="Times New Roman" w:cs="Times New Roman"/>
          <w:sz w:val="28"/>
          <w:szCs w:val="28"/>
        </w:rPr>
        <w:t xml:space="preserve">Химические </w:t>
      </w:r>
      <w:r>
        <w:rPr>
          <w:rFonts w:ascii="Times New Roman" w:hAnsi="Times New Roman" w:cs="Times New Roman"/>
          <w:sz w:val="28"/>
          <w:szCs w:val="28"/>
        </w:rPr>
        <w:t xml:space="preserve">процессы, как правило, протекают либо с выделением, либо с поглощением тепла. Такие процессы называются: </w:t>
      </w:r>
    </w:p>
    <w:p w:rsidR="00B002FD" w:rsidRDefault="00B002FD" w:rsidP="00B002FD">
      <w:pPr>
        <w:pStyle w:val="HTM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12CC">
        <w:rPr>
          <w:rFonts w:ascii="Times New Roman" w:hAnsi="Times New Roman" w:cs="Times New Roman"/>
          <w:sz w:val="28"/>
          <w:szCs w:val="28"/>
        </w:rPr>
        <w:t xml:space="preserve">экзотермические (+ </w:t>
      </w:r>
      <w:r w:rsidRPr="009312C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4281E">
        <w:rPr>
          <w:rFonts w:ascii="Times New Roman" w:hAnsi="Times New Roman" w:cs="Times New Roman"/>
          <w:sz w:val="28"/>
          <w:szCs w:val="28"/>
        </w:rPr>
        <w:t>)</w:t>
      </w:r>
      <w:r w:rsidRPr="009312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12CC">
        <w:rPr>
          <w:rFonts w:ascii="Times New Roman" w:hAnsi="Times New Roman" w:cs="Times New Roman"/>
          <w:sz w:val="28"/>
          <w:szCs w:val="28"/>
        </w:rPr>
        <w:t>которые сопровождаются выделением</w:t>
      </w:r>
      <w:r>
        <w:rPr>
          <w:rFonts w:ascii="Times New Roman" w:hAnsi="Times New Roman" w:cs="Times New Roman"/>
          <w:sz w:val="28"/>
          <w:szCs w:val="28"/>
        </w:rPr>
        <w:t xml:space="preserve"> тепла;</w:t>
      </w:r>
    </w:p>
    <w:p w:rsidR="00B002FD" w:rsidRDefault="00B002FD" w:rsidP="00B002FD">
      <w:pPr>
        <w:pStyle w:val="HTM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эндотермические </w:t>
      </w:r>
      <w:r w:rsidRPr="009312C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312CC">
        <w:rPr>
          <w:rFonts w:ascii="Times New Roman" w:hAnsi="Times New Roman" w:cs="Times New Roman"/>
          <w:sz w:val="28"/>
          <w:szCs w:val="28"/>
        </w:rPr>
        <w:t xml:space="preserve"> </w:t>
      </w:r>
      <w:r w:rsidRPr="009312C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4281E">
        <w:rPr>
          <w:rFonts w:ascii="Times New Roman" w:hAnsi="Times New Roman" w:cs="Times New Roman"/>
          <w:sz w:val="28"/>
          <w:szCs w:val="28"/>
        </w:rPr>
        <w:t>)</w:t>
      </w:r>
      <w:r w:rsidRPr="009312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12CC">
        <w:rPr>
          <w:rFonts w:ascii="Times New Roman" w:hAnsi="Times New Roman" w:cs="Times New Roman"/>
          <w:sz w:val="28"/>
          <w:szCs w:val="28"/>
        </w:rPr>
        <w:t xml:space="preserve">которые сопровождаются </w:t>
      </w:r>
      <w:r>
        <w:rPr>
          <w:rFonts w:ascii="Times New Roman" w:hAnsi="Times New Roman" w:cs="Times New Roman"/>
          <w:sz w:val="28"/>
          <w:szCs w:val="28"/>
        </w:rPr>
        <w:t>поглощением тепла.</w:t>
      </w:r>
    </w:p>
    <w:p w:rsidR="00B002FD" w:rsidRDefault="00B002FD" w:rsidP="00B002FD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2FD" w:rsidRPr="00242138" w:rsidRDefault="00B002FD" w:rsidP="00B002FD">
      <w:pPr>
        <w:pStyle w:val="HTM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81E">
        <w:rPr>
          <w:rFonts w:ascii="Times New Roman" w:hAnsi="Times New Roman" w:cs="Times New Roman"/>
          <w:b/>
          <w:sz w:val="28"/>
          <w:szCs w:val="28"/>
        </w:rPr>
        <w:t>Первый закон термодинамики</w:t>
      </w:r>
    </w:p>
    <w:p w:rsidR="00B002FD" w:rsidRDefault="00B002FD" w:rsidP="00B002FD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81E">
        <w:rPr>
          <w:rFonts w:ascii="Times New Roman" w:hAnsi="Times New Roman" w:cs="Times New Roman"/>
          <w:sz w:val="28"/>
          <w:szCs w:val="28"/>
        </w:rPr>
        <w:t>Тепло подводимое к некоторой</w:t>
      </w:r>
      <w:r>
        <w:rPr>
          <w:rFonts w:ascii="Times New Roman" w:hAnsi="Times New Roman" w:cs="Times New Roman"/>
          <w:sz w:val="28"/>
          <w:szCs w:val="28"/>
        </w:rPr>
        <w:t xml:space="preserve"> системе тратится на изменение внутренней энергии системы</w:t>
      </w:r>
      <w:r w:rsidRPr="00B4281E">
        <w:rPr>
          <w:rFonts w:ascii="Times New Roman" w:hAnsi="Times New Roman" w:cs="Times New Roman"/>
          <w:sz w:val="28"/>
          <w:szCs w:val="28"/>
        </w:rPr>
        <w:t xml:space="preserve"> </w:t>
      </w:r>
      <w:r w:rsidRPr="00B4281E">
        <w:rPr>
          <w:rFonts w:ascii="Times New Roman" w:hAnsi="Times New Roman" w:cs="Times New Roman"/>
          <w:i/>
          <w:spacing w:val="-1"/>
          <w:w w:val="88"/>
          <w:sz w:val="28"/>
          <w:szCs w:val="28"/>
        </w:rPr>
        <w:t>Δ</w:t>
      </w:r>
      <w:r w:rsidRPr="00B4281E">
        <w:rPr>
          <w:rFonts w:ascii="Times New Roman" w:hAnsi="Times New Roman" w:cs="Times New Roman"/>
          <w:bCs/>
          <w:i/>
          <w:w w:val="88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bCs/>
          <w:w w:val="8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 совершение работы против внешних сил </w:t>
      </w:r>
      <w:r w:rsidRPr="00B4281E">
        <w:rPr>
          <w:rFonts w:ascii="Times New Roman" w:hAnsi="Times New Roman" w:cs="Times New Roman"/>
          <w:i/>
          <w:sz w:val="28"/>
          <w:szCs w:val="28"/>
        </w:rPr>
        <w:t>А</w:t>
      </w:r>
    </w:p>
    <w:p w:rsidR="00B002FD" w:rsidRDefault="00B002FD" w:rsidP="00B002FD">
      <w:pPr>
        <w:spacing w:line="276" w:lineRule="auto"/>
        <w:ind w:firstLine="709"/>
        <w:rPr>
          <w:sz w:val="28"/>
          <w:szCs w:val="28"/>
        </w:rPr>
      </w:pPr>
      <w:r w:rsidRPr="00321913">
        <w:rPr>
          <w:sz w:val="28"/>
          <w:szCs w:val="28"/>
        </w:rPr>
        <w:t>Это можно записать следующим образом</w:t>
      </w:r>
      <w:r>
        <w:rPr>
          <w:i/>
          <w:sz w:val="28"/>
          <w:szCs w:val="28"/>
        </w:rPr>
        <w:t xml:space="preserve">: </w:t>
      </w:r>
      <w:r w:rsidRPr="00B4281E">
        <w:rPr>
          <w:i/>
          <w:sz w:val="28"/>
          <w:szCs w:val="28"/>
          <w:lang w:val="en-US"/>
        </w:rPr>
        <w:t>Q</w:t>
      </w:r>
      <w:r w:rsidRPr="00B4281E">
        <w:rPr>
          <w:i/>
          <w:sz w:val="28"/>
          <w:szCs w:val="28"/>
        </w:rPr>
        <w:t xml:space="preserve"> = </w:t>
      </w:r>
      <w:r w:rsidRPr="00B4281E">
        <w:rPr>
          <w:i/>
          <w:spacing w:val="-1"/>
          <w:w w:val="88"/>
          <w:sz w:val="28"/>
          <w:szCs w:val="28"/>
        </w:rPr>
        <w:t>Δ</w:t>
      </w:r>
      <w:r w:rsidRPr="00B4281E">
        <w:rPr>
          <w:bCs/>
          <w:i/>
          <w:w w:val="88"/>
          <w:sz w:val="28"/>
          <w:szCs w:val="28"/>
          <w:lang w:val="en-US"/>
        </w:rPr>
        <w:t>U</w:t>
      </w:r>
      <w:r w:rsidRPr="00B4281E">
        <w:rPr>
          <w:i/>
          <w:sz w:val="28"/>
          <w:szCs w:val="28"/>
        </w:rPr>
        <w:t xml:space="preserve"> + </w:t>
      </w:r>
      <w:r w:rsidRPr="00B4281E">
        <w:rPr>
          <w:i/>
          <w:sz w:val="28"/>
          <w:szCs w:val="28"/>
          <w:lang w:val="en-US"/>
        </w:rPr>
        <w:t>A</w:t>
      </w:r>
      <w:r w:rsidRPr="00321913">
        <w:rPr>
          <w:sz w:val="28"/>
          <w:szCs w:val="28"/>
        </w:rPr>
        <w:t xml:space="preserve">. </w:t>
      </w:r>
    </w:p>
    <w:p w:rsidR="00B002FD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урав</w:t>
      </w:r>
      <w:r w:rsidRPr="00321913">
        <w:rPr>
          <w:sz w:val="28"/>
          <w:szCs w:val="28"/>
        </w:rPr>
        <w:t>нение является аналитическим выражением первого закона термодинамики.</w:t>
      </w:r>
      <w:r>
        <w:rPr>
          <w:sz w:val="28"/>
          <w:szCs w:val="28"/>
        </w:rPr>
        <w:t xml:space="preserve"> </w:t>
      </w:r>
      <w:r w:rsidRPr="00321913">
        <w:rPr>
          <w:sz w:val="28"/>
          <w:szCs w:val="28"/>
        </w:rPr>
        <w:t>Первый закон термодинамики является частным случаем закона сохранения энергии</w:t>
      </w:r>
      <w:r>
        <w:rPr>
          <w:sz w:val="28"/>
          <w:szCs w:val="28"/>
        </w:rPr>
        <w:t>.</w:t>
      </w:r>
      <w:r w:rsidRPr="00321913">
        <w:rPr>
          <w:sz w:val="28"/>
          <w:szCs w:val="28"/>
        </w:rPr>
        <w:t xml:space="preserve"> </w:t>
      </w:r>
      <w:r>
        <w:rPr>
          <w:sz w:val="28"/>
          <w:szCs w:val="28"/>
        </w:rPr>
        <w:t>Сформулировать первый закон</w:t>
      </w:r>
      <w:r w:rsidRPr="00321913">
        <w:rPr>
          <w:sz w:val="28"/>
          <w:szCs w:val="28"/>
        </w:rPr>
        <w:t xml:space="preserve"> термодинамики</w:t>
      </w:r>
      <w:r>
        <w:rPr>
          <w:sz w:val="28"/>
          <w:szCs w:val="28"/>
        </w:rPr>
        <w:t xml:space="preserve"> можно следующим образом: </w:t>
      </w:r>
      <w:r w:rsidRPr="00321913">
        <w:rPr>
          <w:sz w:val="28"/>
          <w:szCs w:val="28"/>
        </w:rPr>
        <w:t>в изолированной системе общий з</w:t>
      </w:r>
      <w:r>
        <w:rPr>
          <w:sz w:val="28"/>
          <w:szCs w:val="28"/>
        </w:rPr>
        <w:t>апас энергии системы – величина</w:t>
      </w:r>
      <w:r w:rsidRPr="00321913">
        <w:rPr>
          <w:sz w:val="28"/>
          <w:szCs w:val="28"/>
        </w:rPr>
        <w:t xml:space="preserve"> постоянная или разные формы энергии переходят друг в друга в строго эквивалентных, всегда одинаковых соотношениях.</w:t>
      </w:r>
    </w:p>
    <w:p w:rsidR="00B002FD" w:rsidRPr="00D017C4" w:rsidRDefault="00B002FD" w:rsidP="00B002FD">
      <w:pPr>
        <w:spacing w:line="276" w:lineRule="auto"/>
        <w:ind w:firstLine="709"/>
        <w:jc w:val="both"/>
        <w:rPr>
          <w:i/>
          <w:w w:val="88"/>
          <w:sz w:val="28"/>
          <w:szCs w:val="28"/>
        </w:rPr>
      </w:pPr>
      <w:r>
        <w:rPr>
          <w:sz w:val="28"/>
          <w:szCs w:val="28"/>
        </w:rPr>
        <w:t xml:space="preserve">Обратимся к выражению </w:t>
      </w:r>
      <w:r w:rsidRPr="00B4281E">
        <w:rPr>
          <w:i/>
          <w:sz w:val="28"/>
          <w:szCs w:val="28"/>
          <w:lang w:val="en-US"/>
        </w:rPr>
        <w:t>Q</w:t>
      </w:r>
      <w:r w:rsidRPr="00B4281E">
        <w:rPr>
          <w:i/>
          <w:sz w:val="28"/>
          <w:szCs w:val="28"/>
        </w:rPr>
        <w:t xml:space="preserve"> = </w:t>
      </w:r>
      <w:r w:rsidRPr="00B4281E">
        <w:rPr>
          <w:i/>
          <w:spacing w:val="-1"/>
          <w:w w:val="88"/>
          <w:sz w:val="28"/>
          <w:szCs w:val="28"/>
        </w:rPr>
        <w:t>Δ</w:t>
      </w:r>
      <w:r w:rsidRPr="00B4281E">
        <w:rPr>
          <w:bCs/>
          <w:i/>
          <w:w w:val="88"/>
          <w:sz w:val="28"/>
          <w:szCs w:val="28"/>
          <w:lang w:val="en-US"/>
        </w:rPr>
        <w:t>U</w:t>
      </w:r>
      <w:r w:rsidRPr="00B4281E">
        <w:rPr>
          <w:i/>
          <w:sz w:val="28"/>
          <w:szCs w:val="28"/>
        </w:rPr>
        <w:t xml:space="preserve"> + </w:t>
      </w:r>
      <w:r w:rsidRPr="00B4281E">
        <w:rPr>
          <w:i/>
          <w:sz w:val="28"/>
          <w:szCs w:val="28"/>
          <w:lang w:val="en-US"/>
        </w:rPr>
        <w:t>A</w:t>
      </w:r>
      <w:r>
        <w:rPr>
          <w:i/>
          <w:sz w:val="28"/>
          <w:szCs w:val="28"/>
        </w:rPr>
        <w:t xml:space="preserve">, </w:t>
      </w:r>
      <w:r w:rsidRPr="00D017C4">
        <w:rPr>
          <w:sz w:val="28"/>
          <w:szCs w:val="28"/>
        </w:rPr>
        <w:t>тогда</w:t>
      </w:r>
      <w:r>
        <w:rPr>
          <w:sz w:val="28"/>
          <w:szCs w:val="28"/>
        </w:rPr>
        <w:t xml:space="preserve"> </w:t>
      </w:r>
      <w:r w:rsidRPr="00D017C4">
        <w:rPr>
          <w:i/>
          <w:w w:val="88"/>
          <w:sz w:val="28"/>
          <w:szCs w:val="28"/>
          <w:lang w:val="en-US"/>
        </w:rPr>
        <w:t>ΔU</w:t>
      </w:r>
      <w:r w:rsidRPr="00D017C4">
        <w:rPr>
          <w:i/>
          <w:w w:val="88"/>
          <w:sz w:val="28"/>
          <w:szCs w:val="28"/>
        </w:rPr>
        <w:t xml:space="preserve"> =</w:t>
      </w:r>
      <w:r>
        <w:rPr>
          <w:i/>
          <w:w w:val="88"/>
          <w:sz w:val="28"/>
          <w:szCs w:val="28"/>
        </w:rPr>
        <w:t xml:space="preserve"> </w:t>
      </w:r>
      <w:r>
        <w:rPr>
          <w:i/>
          <w:w w:val="88"/>
          <w:sz w:val="28"/>
          <w:szCs w:val="28"/>
          <w:lang w:val="en-US"/>
        </w:rPr>
        <w:t>Q</w:t>
      </w:r>
      <w:r w:rsidRPr="00D017C4">
        <w:rPr>
          <w:i/>
          <w:w w:val="88"/>
          <w:sz w:val="28"/>
          <w:szCs w:val="28"/>
        </w:rPr>
        <w:t xml:space="preserve"> </w:t>
      </w:r>
      <w:r w:rsidRPr="00321913">
        <w:rPr>
          <w:w w:val="88"/>
          <w:sz w:val="28"/>
          <w:szCs w:val="28"/>
        </w:rPr>
        <w:t>–</w:t>
      </w:r>
      <w:r w:rsidRPr="00D017C4">
        <w:rPr>
          <w:i/>
          <w:w w:val="88"/>
          <w:sz w:val="28"/>
          <w:szCs w:val="28"/>
        </w:rPr>
        <w:t xml:space="preserve"> </w:t>
      </w:r>
      <w:r>
        <w:rPr>
          <w:i/>
          <w:w w:val="88"/>
          <w:sz w:val="28"/>
          <w:szCs w:val="28"/>
          <w:lang w:val="en-US"/>
        </w:rPr>
        <w:t>A</w:t>
      </w:r>
      <w:r>
        <w:rPr>
          <w:i/>
          <w:w w:val="88"/>
          <w:sz w:val="28"/>
          <w:szCs w:val="28"/>
        </w:rPr>
        <w:t>,</w:t>
      </w:r>
      <w:r w:rsidRPr="00D017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где </w:t>
      </w:r>
    </w:p>
    <w:p w:rsidR="00B002FD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D017C4">
        <w:rPr>
          <w:i/>
          <w:w w:val="88"/>
          <w:sz w:val="28"/>
          <w:szCs w:val="28"/>
          <w:lang w:val="en-US"/>
        </w:rPr>
        <w:t>A</w:t>
      </w:r>
      <w:r w:rsidRPr="00321913">
        <w:rPr>
          <w:w w:val="88"/>
          <w:sz w:val="28"/>
          <w:szCs w:val="28"/>
        </w:rPr>
        <w:t xml:space="preserve"> </w:t>
      </w:r>
      <w:r>
        <w:rPr>
          <w:w w:val="88"/>
          <w:sz w:val="28"/>
          <w:szCs w:val="28"/>
        </w:rPr>
        <w:t>–</w:t>
      </w:r>
      <w:r>
        <w:rPr>
          <w:sz w:val="28"/>
          <w:szCs w:val="28"/>
        </w:rPr>
        <w:t xml:space="preserve"> работа расширения при химической реакции.</w:t>
      </w:r>
    </w:p>
    <w:p w:rsidR="00B002FD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работой против внешних сил подразумевается работа против внешнего давления. Она равна: </w:t>
      </w:r>
      <w:r w:rsidRPr="00D017C4">
        <w:rPr>
          <w:i/>
          <w:w w:val="88"/>
          <w:sz w:val="28"/>
          <w:szCs w:val="28"/>
        </w:rPr>
        <w:t>А = Р*</w:t>
      </w:r>
      <w:r w:rsidRPr="00D017C4">
        <w:rPr>
          <w:i/>
          <w:w w:val="88"/>
          <w:sz w:val="28"/>
          <w:szCs w:val="28"/>
          <w:lang w:val="en-US"/>
        </w:rPr>
        <w:t>ΔV</w:t>
      </w:r>
      <w:r w:rsidRPr="00D017C4">
        <w:rPr>
          <w:i/>
          <w:w w:val="88"/>
          <w:sz w:val="28"/>
          <w:szCs w:val="28"/>
        </w:rPr>
        <w:t xml:space="preserve"> = </w:t>
      </w:r>
      <w:r w:rsidRPr="00D017C4">
        <w:rPr>
          <w:i/>
          <w:w w:val="88"/>
          <w:sz w:val="28"/>
          <w:szCs w:val="28"/>
          <w:lang w:val="en-US"/>
        </w:rPr>
        <w:t>P</w:t>
      </w:r>
      <w:r w:rsidRPr="00D017C4">
        <w:rPr>
          <w:i/>
          <w:w w:val="88"/>
          <w:sz w:val="28"/>
          <w:szCs w:val="28"/>
        </w:rPr>
        <w:t>(</w:t>
      </w:r>
      <w:r w:rsidRPr="00D017C4">
        <w:rPr>
          <w:i/>
          <w:w w:val="88"/>
          <w:sz w:val="28"/>
          <w:szCs w:val="28"/>
          <w:lang w:val="en-US"/>
        </w:rPr>
        <w:t>V</w:t>
      </w:r>
      <w:r w:rsidRPr="00D017C4">
        <w:rPr>
          <w:i/>
          <w:w w:val="88"/>
          <w:sz w:val="28"/>
          <w:szCs w:val="28"/>
          <w:vertAlign w:val="subscript"/>
        </w:rPr>
        <w:t xml:space="preserve">2 </w:t>
      </w:r>
      <w:r w:rsidRPr="00D017C4">
        <w:rPr>
          <w:i/>
          <w:w w:val="88"/>
          <w:sz w:val="28"/>
          <w:szCs w:val="28"/>
        </w:rPr>
        <w:t>–</w:t>
      </w:r>
      <w:r w:rsidRPr="00D017C4">
        <w:rPr>
          <w:i/>
          <w:w w:val="88"/>
          <w:sz w:val="28"/>
          <w:szCs w:val="28"/>
          <w:lang w:val="en-US"/>
        </w:rPr>
        <w:t>V</w:t>
      </w:r>
      <w:r w:rsidRPr="00D017C4">
        <w:rPr>
          <w:i/>
          <w:w w:val="88"/>
          <w:sz w:val="28"/>
          <w:szCs w:val="28"/>
          <w:vertAlign w:val="subscript"/>
        </w:rPr>
        <w:t>1</w:t>
      </w:r>
      <w:r w:rsidRPr="00D017C4">
        <w:rPr>
          <w:i/>
          <w:w w:val="88"/>
          <w:sz w:val="28"/>
          <w:szCs w:val="28"/>
        </w:rPr>
        <w:t>),</w:t>
      </w:r>
      <w:r w:rsidRPr="00321913">
        <w:rPr>
          <w:w w:val="88"/>
          <w:sz w:val="28"/>
          <w:szCs w:val="28"/>
        </w:rPr>
        <w:t xml:space="preserve"> </w:t>
      </w:r>
      <w:r>
        <w:rPr>
          <w:sz w:val="28"/>
          <w:szCs w:val="28"/>
        </w:rPr>
        <w:t>где</w:t>
      </w:r>
      <w:r w:rsidRPr="00321913">
        <w:rPr>
          <w:w w:val="88"/>
          <w:sz w:val="28"/>
          <w:szCs w:val="28"/>
        </w:rPr>
        <w:t xml:space="preserve">: </w:t>
      </w:r>
      <w:r w:rsidRPr="00D017C4">
        <w:rPr>
          <w:i/>
          <w:w w:val="88"/>
          <w:sz w:val="28"/>
          <w:szCs w:val="28"/>
          <w:lang w:val="en-US"/>
        </w:rPr>
        <w:t>ΔV</w:t>
      </w:r>
      <w:r w:rsidRPr="00D017C4">
        <w:rPr>
          <w:i/>
          <w:w w:val="88"/>
          <w:sz w:val="28"/>
          <w:szCs w:val="28"/>
        </w:rPr>
        <w:t>= (</w:t>
      </w:r>
      <w:r w:rsidRPr="00D017C4">
        <w:rPr>
          <w:i/>
          <w:w w:val="88"/>
          <w:sz w:val="28"/>
          <w:szCs w:val="28"/>
          <w:lang w:val="en-US"/>
        </w:rPr>
        <w:t>V</w:t>
      </w:r>
      <w:r w:rsidRPr="00D017C4">
        <w:rPr>
          <w:i/>
          <w:w w:val="88"/>
          <w:sz w:val="28"/>
          <w:szCs w:val="28"/>
          <w:vertAlign w:val="subscript"/>
        </w:rPr>
        <w:t xml:space="preserve">2 </w:t>
      </w:r>
      <w:r w:rsidRPr="00D017C4">
        <w:rPr>
          <w:i/>
          <w:w w:val="88"/>
          <w:sz w:val="28"/>
          <w:szCs w:val="28"/>
        </w:rPr>
        <w:t>–</w:t>
      </w:r>
      <w:r w:rsidRPr="00D017C4">
        <w:rPr>
          <w:i/>
          <w:w w:val="88"/>
          <w:sz w:val="28"/>
          <w:szCs w:val="28"/>
          <w:lang w:val="en-US"/>
        </w:rPr>
        <w:t>V</w:t>
      </w:r>
      <w:r w:rsidRPr="00D017C4">
        <w:rPr>
          <w:i/>
          <w:w w:val="88"/>
          <w:sz w:val="28"/>
          <w:szCs w:val="28"/>
          <w:vertAlign w:val="subscript"/>
        </w:rPr>
        <w:t>1</w:t>
      </w:r>
      <w:r w:rsidRPr="00D017C4">
        <w:rPr>
          <w:i/>
          <w:w w:val="88"/>
          <w:sz w:val="28"/>
          <w:szCs w:val="28"/>
        </w:rPr>
        <w:t>)</w:t>
      </w:r>
      <w:r w:rsidRPr="00321913">
        <w:rPr>
          <w:w w:val="88"/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002FD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D017C4">
        <w:rPr>
          <w:i/>
          <w:w w:val="88"/>
          <w:sz w:val="28"/>
          <w:szCs w:val="28"/>
          <w:lang w:val="en-US"/>
        </w:rPr>
        <w:t>ΔV</w:t>
      </w:r>
      <w:r w:rsidRPr="00D017C4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 объема,</w:t>
      </w:r>
      <w:r>
        <w:rPr>
          <w:i/>
          <w:w w:val="88"/>
          <w:sz w:val="28"/>
          <w:szCs w:val="28"/>
        </w:rPr>
        <w:t xml:space="preserve"> </w:t>
      </w:r>
      <w:r w:rsidRPr="00321913">
        <w:rPr>
          <w:w w:val="88"/>
          <w:sz w:val="28"/>
          <w:szCs w:val="28"/>
        </w:rPr>
        <w:t xml:space="preserve"> </w:t>
      </w:r>
      <w:r w:rsidRPr="00D017C4">
        <w:rPr>
          <w:i/>
          <w:w w:val="88"/>
          <w:sz w:val="28"/>
          <w:szCs w:val="28"/>
        </w:rPr>
        <w:t>Р</w:t>
      </w:r>
      <w:r w:rsidRPr="00321913">
        <w:rPr>
          <w:w w:val="88"/>
          <w:sz w:val="28"/>
          <w:szCs w:val="28"/>
        </w:rPr>
        <w:t xml:space="preserve"> </w:t>
      </w:r>
      <w:r>
        <w:rPr>
          <w:w w:val="88"/>
          <w:sz w:val="28"/>
          <w:szCs w:val="28"/>
        </w:rPr>
        <w:t>–</w:t>
      </w:r>
      <w:r w:rsidRPr="00321913">
        <w:rPr>
          <w:w w:val="88"/>
          <w:sz w:val="28"/>
          <w:szCs w:val="28"/>
        </w:rPr>
        <w:t xml:space="preserve"> </w:t>
      </w:r>
      <w:r>
        <w:rPr>
          <w:sz w:val="28"/>
          <w:szCs w:val="28"/>
        </w:rPr>
        <w:t>давление.</w:t>
      </w:r>
    </w:p>
    <w:p w:rsidR="00B002FD" w:rsidRPr="00D017C4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первый закон термодинамики может быть представлен в виде уравнения:</w:t>
      </w:r>
    </w:p>
    <w:p w:rsidR="00B002FD" w:rsidRPr="00137C25" w:rsidRDefault="00B002FD" w:rsidP="00B002FD">
      <w:pPr>
        <w:spacing w:line="276" w:lineRule="auto"/>
        <w:jc w:val="center"/>
        <w:rPr>
          <w:i/>
          <w:w w:val="88"/>
          <w:sz w:val="28"/>
          <w:szCs w:val="28"/>
        </w:rPr>
      </w:pPr>
      <w:r w:rsidRPr="00137C25">
        <w:rPr>
          <w:i/>
          <w:w w:val="88"/>
          <w:sz w:val="28"/>
          <w:szCs w:val="28"/>
          <w:lang w:val="en-US"/>
        </w:rPr>
        <w:t>Q</w:t>
      </w:r>
      <w:r w:rsidRPr="00137C25">
        <w:rPr>
          <w:i/>
          <w:w w:val="88"/>
          <w:sz w:val="28"/>
          <w:szCs w:val="28"/>
        </w:rPr>
        <w:t xml:space="preserve"> = </w:t>
      </w:r>
      <w:r w:rsidRPr="00137C25">
        <w:rPr>
          <w:i/>
          <w:w w:val="88"/>
          <w:sz w:val="28"/>
          <w:szCs w:val="28"/>
          <w:lang w:val="en-US"/>
        </w:rPr>
        <w:t>ΔU</w:t>
      </w:r>
      <w:r w:rsidRPr="00137C25">
        <w:rPr>
          <w:i/>
          <w:w w:val="88"/>
          <w:sz w:val="28"/>
          <w:szCs w:val="28"/>
        </w:rPr>
        <w:t xml:space="preserve"> + Р*</w:t>
      </w:r>
      <w:r w:rsidRPr="00137C25">
        <w:rPr>
          <w:i/>
          <w:w w:val="88"/>
          <w:sz w:val="28"/>
          <w:szCs w:val="28"/>
          <w:lang w:val="en-US"/>
        </w:rPr>
        <w:t>ΔV</w:t>
      </w:r>
      <w:r w:rsidRPr="00137C25">
        <w:rPr>
          <w:i/>
          <w:w w:val="88"/>
          <w:sz w:val="28"/>
          <w:szCs w:val="28"/>
        </w:rPr>
        <w:t xml:space="preserve">.  </w:t>
      </w:r>
    </w:p>
    <w:p w:rsidR="00B002FD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Проанализируем данное выражение для круговых, изохорных и </w:t>
      </w:r>
      <w:r>
        <w:rPr>
          <w:sz w:val="28"/>
          <w:szCs w:val="28"/>
        </w:rPr>
        <w:lastRenderedPageBreak/>
        <w:t>изобарных процессов.</w:t>
      </w:r>
    </w:p>
    <w:p w:rsidR="00B002FD" w:rsidRDefault="00B002FD" w:rsidP="00B002FD">
      <w:pPr>
        <w:pStyle w:val="a4"/>
        <w:widowControl/>
        <w:numPr>
          <w:ilvl w:val="0"/>
          <w:numId w:val="4"/>
        </w:numPr>
        <w:autoSpaceDE/>
        <w:autoSpaceDN/>
        <w:spacing w:line="276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круговых процессов</w:t>
      </w:r>
    </w:p>
    <w:p w:rsidR="00B002FD" w:rsidRDefault="00B002FD" w:rsidP="00B002FD">
      <w:pPr>
        <w:spacing w:line="276" w:lineRule="auto"/>
        <w:ind w:firstLine="709"/>
        <w:jc w:val="both"/>
        <w:rPr>
          <w:w w:val="88"/>
          <w:sz w:val="28"/>
          <w:szCs w:val="28"/>
        </w:rPr>
      </w:pPr>
      <w:r>
        <w:rPr>
          <w:sz w:val="28"/>
          <w:szCs w:val="28"/>
        </w:rPr>
        <w:t xml:space="preserve">Совершив процесс (работу), система вернулась в исходное состояние. Изменение внутренней энергии </w:t>
      </w:r>
      <w:r w:rsidRPr="00137C25">
        <w:rPr>
          <w:i/>
          <w:w w:val="88"/>
          <w:sz w:val="28"/>
          <w:szCs w:val="28"/>
          <w:lang w:val="en-US"/>
        </w:rPr>
        <w:t>U</w:t>
      </w:r>
      <w:r w:rsidRPr="00321913">
        <w:rPr>
          <w:w w:val="88"/>
          <w:sz w:val="28"/>
          <w:szCs w:val="28"/>
        </w:rPr>
        <w:t xml:space="preserve">  </w:t>
      </w:r>
      <w:r>
        <w:rPr>
          <w:sz w:val="28"/>
          <w:szCs w:val="28"/>
        </w:rPr>
        <w:t xml:space="preserve">в этом процессе равно нулю </w:t>
      </w:r>
      <w:r w:rsidRPr="00137C25">
        <w:rPr>
          <w:i/>
          <w:w w:val="88"/>
          <w:sz w:val="28"/>
          <w:szCs w:val="28"/>
          <w:lang w:val="en-US"/>
        </w:rPr>
        <w:t>ΔU</w:t>
      </w:r>
      <w:r w:rsidRPr="00137C25">
        <w:rPr>
          <w:i/>
          <w:w w:val="88"/>
          <w:sz w:val="28"/>
          <w:szCs w:val="28"/>
        </w:rPr>
        <w:t xml:space="preserve"> = 0</w:t>
      </w:r>
      <w:r w:rsidRPr="00321913">
        <w:rPr>
          <w:w w:val="88"/>
          <w:sz w:val="28"/>
          <w:szCs w:val="28"/>
        </w:rPr>
        <w:t xml:space="preserve">, </w:t>
      </w:r>
      <w:r>
        <w:rPr>
          <w:sz w:val="28"/>
          <w:szCs w:val="28"/>
        </w:rPr>
        <w:t xml:space="preserve">так как  </w:t>
      </w:r>
      <w:r w:rsidRPr="00137C25">
        <w:rPr>
          <w:i/>
          <w:w w:val="88"/>
          <w:sz w:val="28"/>
          <w:szCs w:val="28"/>
          <w:lang w:val="en-US"/>
        </w:rPr>
        <w:t>U</w:t>
      </w:r>
      <w:r w:rsidRPr="00137C25">
        <w:rPr>
          <w:i/>
          <w:w w:val="88"/>
          <w:sz w:val="28"/>
          <w:szCs w:val="28"/>
          <w:vertAlign w:val="subscript"/>
        </w:rPr>
        <w:t>1</w:t>
      </w:r>
      <w:r w:rsidRPr="00137C25">
        <w:rPr>
          <w:i/>
          <w:w w:val="88"/>
          <w:sz w:val="28"/>
          <w:szCs w:val="28"/>
        </w:rPr>
        <w:t xml:space="preserve"> = </w:t>
      </w:r>
      <w:r w:rsidRPr="00137C25">
        <w:rPr>
          <w:i/>
          <w:w w:val="88"/>
          <w:sz w:val="28"/>
          <w:szCs w:val="28"/>
          <w:lang w:val="en-US"/>
        </w:rPr>
        <w:t>U</w:t>
      </w:r>
      <w:r w:rsidRPr="00137C25">
        <w:rPr>
          <w:i/>
          <w:w w:val="88"/>
          <w:sz w:val="28"/>
          <w:szCs w:val="28"/>
          <w:vertAlign w:val="subscript"/>
        </w:rPr>
        <w:t>2</w:t>
      </w:r>
      <w:r w:rsidRPr="00321913">
        <w:rPr>
          <w:w w:val="88"/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 xml:space="preserve">и, следовательно, </w:t>
      </w:r>
      <w:r w:rsidRPr="00137C25">
        <w:rPr>
          <w:i/>
          <w:w w:val="88"/>
          <w:sz w:val="28"/>
          <w:szCs w:val="28"/>
          <w:lang w:val="en-US"/>
        </w:rPr>
        <w:t>Q</w:t>
      </w:r>
      <w:r w:rsidRPr="00137C25">
        <w:rPr>
          <w:i/>
          <w:w w:val="88"/>
          <w:sz w:val="28"/>
          <w:szCs w:val="28"/>
        </w:rPr>
        <w:t xml:space="preserve"> = А = </w:t>
      </w:r>
      <w:r w:rsidRPr="00137C25">
        <w:rPr>
          <w:i/>
          <w:w w:val="88"/>
          <w:sz w:val="28"/>
          <w:szCs w:val="28"/>
          <w:lang w:val="en-US"/>
        </w:rPr>
        <w:t>P</w:t>
      </w:r>
      <w:r>
        <w:rPr>
          <w:i/>
          <w:w w:val="88"/>
          <w:sz w:val="28"/>
          <w:szCs w:val="28"/>
        </w:rPr>
        <w:t>*</w:t>
      </w:r>
      <w:r w:rsidRPr="00137C25">
        <w:rPr>
          <w:i/>
          <w:w w:val="88"/>
          <w:sz w:val="28"/>
          <w:szCs w:val="28"/>
          <w:lang w:val="en-US"/>
        </w:rPr>
        <w:t>ΔV</w:t>
      </w:r>
      <w:r w:rsidRPr="00321913">
        <w:rPr>
          <w:w w:val="88"/>
          <w:sz w:val="28"/>
          <w:szCs w:val="28"/>
        </w:rPr>
        <w:t xml:space="preserve">. </w:t>
      </w:r>
    </w:p>
    <w:p w:rsidR="00B002FD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для круговых процессов подводимое к системе тепло тратится на совершение внешней работы.</w:t>
      </w:r>
    </w:p>
    <w:p w:rsidR="00B002FD" w:rsidRDefault="00B002FD" w:rsidP="00B002FD">
      <w:pPr>
        <w:pStyle w:val="a4"/>
        <w:widowControl/>
        <w:numPr>
          <w:ilvl w:val="0"/>
          <w:numId w:val="4"/>
        </w:numPr>
        <w:autoSpaceDE/>
        <w:autoSpaceDN/>
        <w:spacing w:line="276" w:lineRule="auto"/>
        <w:ind w:firstLine="709"/>
        <w:contextualSpacing/>
        <w:jc w:val="both"/>
        <w:rPr>
          <w:b/>
          <w:sz w:val="28"/>
          <w:szCs w:val="28"/>
        </w:rPr>
      </w:pPr>
      <w:r w:rsidRPr="00137C25">
        <w:rPr>
          <w:b/>
          <w:sz w:val="28"/>
          <w:szCs w:val="28"/>
        </w:rPr>
        <w:t>Для изохорных процессов</w:t>
      </w:r>
    </w:p>
    <w:p w:rsidR="00B002FD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137C25">
        <w:rPr>
          <w:sz w:val="28"/>
          <w:szCs w:val="28"/>
        </w:rPr>
        <w:t>Для</w:t>
      </w:r>
      <w:r>
        <w:rPr>
          <w:sz w:val="28"/>
          <w:szCs w:val="28"/>
        </w:rPr>
        <w:t xml:space="preserve"> изохорных процессов </w:t>
      </w:r>
      <w:r w:rsidRPr="0001779F">
        <w:rPr>
          <w:i/>
          <w:w w:val="88"/>
          <w:sz w:val="28"/>
          <w:szCs w:val="28"/>
          <w:lang w:val="en-US"/>
        </w:rPr>
        <w:t>V</w:t>
      </w:r>
      <w:r w:rsidRPr="0001779F">
        <w:rPr>
          <w:i/>
          <w:w w:val="88"/>
          <w:sz w:val="28"/>
          <w:szCs w:val="28"/>
        </w:rPr>
        <w:t xml:space="preserve">= </w:t>
      </w:r>
      <w:r w:rsidRPr="0001779F">
        <w:rPr>
          <w:i/>
          <w:w w:val="88"/>
          <w:sz w:val="28"/>
          <w:szCs w:val="28"/>
          <w:lang w:val="en-US"/>
        </w:rPr>
        <w:t>const</w:t>
      </w:r>
      <w:r>
        <w:rPr>
          <w:w w:val="88"/>
          <w:sz w:val="28"/>
          <w:szCs w:val="28"/>
        </w:rPr>
        <w:t>,</w:t>
      </w:r>
      <w:r w:rsidRPr="0001779F">
        <w:rPr>
          <w:w w:val="88"/>
          <w:sz w:val="28"/>
          <w:szCs w:val="28"/>
        </w:rPr>
        <w:t xml:space="preserve"> </w:t>
      </w:r>
      <w:r w:rsidRPr="0001779F">
        <w:rPr>
          <w:i/>
          <w:w w:val="88"/>
          <w:sz w:val="28"/>
          <w:szCs w:val="28"/>
          <w:lang w:val="en-US"/>
        </w:rPr>
        <w:t>ΔV</w:t>
      </w:r>
      <w:r w:rsidRPr="0001779F">
        <w:rPr>
          <w:i/>
          <w:w w:val="88"/>
          <w:sz w:val="28"/>
          <w:szCs w:val="28"/>
        </w:rPr>
        <w:t xml:space="preserve"> = О</w:t>
      </w:r>
      <w:r w:rsidRPr="0001779F">
        <w:rPr>
          <w:sz w:val="28"/>
          <w:szCs w:val="28"/>
        </w:rPr>
        <w:t xml:space="preserve"> </w:t>
      </w:r>
      <w:r>
        <w:rPr>
          <w:sz w:val="28"/>
          <w:szCs w:val="28"/>
        </w:rPr>
        <w:t>и, следовательно,</w:t>
      </w:r>
      <w:r w:rsidRPr="0001779F">
        <w:rPr>
          <w:w w:val="88"/>
          <w:sz w:val="28"/>
          <w:szCs w:val="28"/>
        </w:rPr>
        <w:t xml:space="preserve"> </w:t>
      </w:r>
      <w:r w:rsidRPr="0001779F">
        <w:rPr>
          <w:i/>
          <w:w w:val="88"/>
          <w:sz w:val="28"/>
          <w:szCs w:val="28"/>
          <w:lang w:val="en-US"/>
        </w:rPr>
        <w:t>Q</w:t>
      </w:r>
      <w:r w:rsidRPr="0001779F">
        <w:rPr>
          <w:i/>
          <w:w w:val="88"/>
          <w:sz w:val="28"/>
          <w:szCs w:val="28"/>
          <w:vertAlign w:val="subscript"/>
          <w:lang w:val="en-US"/>
        </w:rPr>
        <w:t>V</w:t>
      </w:r>
      <w:r w:rsidRPr="0001779F">
        <w:rPr>
          <w:i/>
          <w:w w:val="88"/>
          <w:sz w:val="28"/>
          <w:szCs w:val="28"/>
          <w:vertAlign w:val="subscript"/>
        </w:rPr>
        <w:t xml:space="preserve">  </w:t>
      </w:r>
      <w:r w:rsidRPr="0001779F">
        <w:rPr>
          <w:i/>
          <w:w w:val="88"/>
          <w:sz w:val="28"/>
          <w:szCs w:val="28"/>
        </w:rPr>
        <w:t xml:space="preserve">= </w:t>
      </w:r>
      <w:r w:rsidRPr="0001779F">
        <w:rPr>
          <w:i/>
          <w:w w:val="88"/>
          <w:sz w:val="28"/>
          <w:szCs w:val="28"/>
          <w:lang w:val="en-US"/>
        </w:rPr>
        <w:t>ΔU</w:t>
      </w:r>
    </w:p>
    <w:p w:rsidR="00B002FD" w:rsidRDefault="00B002FD" w:rsidP="00B002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для изохорных процессов подводимое к системе тепло расходуется на изменение внутренней энергии системы.</w:t>
      </w:r>
    </w:p>
    <w:p w:rsidR="00B002FD" w:rsidRDefault="00B002FD" w:rsidP="00B002FD">
      <w:pPr>
        <w:pStyle w:val="a4"/>
        <w:widowControl/>
        <w:numPr>
          <w:ilvl w:val="0"/>
          <w:numId w:val="4"/>
        </w:numPr>
        <w:autoSpaceDE/>
        <w:autoSpaceDN/>
        <w:spacing w:line="276" w:lineRule="auto"/>
        <w:ind w:firstLine="709"/>
        <w:contextualSpacing/>
        <w:rPr>
          <w:b/>
          <w:sz w:val="28"/>
          <w:szCs w:val="28"/>
        </w:rPr>
      </w:pPr>
      <w:r w:rsidRPr="0001779F">
        <w:rPr>
          <w:b/>
          <w:sz w:val="28"/>
          <w:szCs w:val="28"/>
        </w:rPr>
        <w:t>Для изобарных процессов</w:t>
      </w:r>
    </w:p>
    <w:p w:rsidR="00B002FD" w:rsidRPr="0001779F" w:rsidRDefault="00B002FD" w:rsidP="00B002FD">
      <w:pPr>
        <w:spacing w:line="276" w:lineRule="auto"/>
        <w:rPr>
          <w:sz w:val="28"/>
          <w:szCs w:val="28"/>
        </w:rPr>
      </w:pPr>
      <w:r w:rsidRPr="0001779F">
        <w:rPr>
          <w:sz w:val="28"/>
          <w:szCs w:val="28"/>
        </w:rPr>
        <w:t xml:space="preserve">Для изобарных процессов </w:t>
      </w:r>
      <w:r w:rsidRPr="0001779F">
        <w:rPr>
          <w:i/>
          <w:w w:val="88"/>
          <w:sz w:val="28"/>
          <w:szCs w:val="28"/>
        </w:rPr>
        <w:t>Р = const, Qp =  ΔU + Р ΔV</w:t>
      </w:r>
      <w:r>
        <w:rPr>
          <w:i/>
          <w:w w:val="88"/>
          <w:sz w:val="28"/>
          <w:szCs w:val="28"/>
        </w:rPr>
        <w:t>,</w:t>
      </w:r>
      <w:r w:rsidRPr="0001779F">
        <w:rPr>
          <w:sz w:val="28"/>
          <w:szCs w:val="28"/>
        </w:rPr>
        <w:t xml:space="preserve"> </w:t>
      </w:r>
      <w:r>
        <w:rPr>
          <w:sz w:val="28"/>
          <w:szCs w:val="28"/>
        </w:rPr>
        <w:t>таким образом</w:t>
      </w:r>
    </w:p>
    <w:p w:rsidR="00B002FD" w:rsidRDefault="00B002FD" w:rsidP="00B002FD">
      <w:pPr>
        <w:spacing w:line="276" w:lineRule="auto"/>
        <w:ind w:firstLine="709"/>
        <w:rPr>
          <w:i/>
          <w:w w:val="88"/>
          <w:sz w:val="28"/>
          <w:szCs w:val="28"/>
          <w:vertAlign w:val="subscript"/>
        </w:rPr>
      </w:pPr>
      <w:proofErr w:type="spellStart"/>
      <w:r w:rsidRPr="0001779F">
        <w:rPr>
          <w:i/>
          <w:w w:val="88"/>
          <w:sz w:val="28"/>
          <w:szCs w:val="28"/>
          <w:lang w:val="en-US"/>
        </w:rPr>
        <w:t>Qp</w:t>
      </w:r>
      <w:proofErr w:type="spellEnd"/>
      <w:r w:rsidRPr="0001779F">
        <w:rPr>
          <w:i/>
          <w:w w:val="88"/>
          <w:sz w:val="28"/>
          <w:szCs w:val="28"/>
        </w:rPr>
        <w:t xml:space="preserve"> = </w:t>
      </w:r>
      <w:r w:rsidRPr="0001779F">
        <w:rPr>
          <w:i/>
          <w:w w:val="88"/>
          <w:sz w:val="28"/>
          <w:szCs w:val="28"/>
          <w:lang w:val="en-US"/>
        </w:rPr>
        <w:t>U</w:t>
      </w:r>
      <w:r w:rsidRPr="0001779F">
        <w:rPr>
          <w:i/>
          <w:w w:val="88"/>
          <w:sz w:val="28"/>
          <w:szCs w:val="28"/>
          <w:vertAlign w:val="subscript"/>
        </w:rPr>
        <w:t xml:space="preserve">2 </w:t>
      </w:r>
      <w:r w:rsidRPr="0001779F">
        <w:rPr>
          <w:i/>
          <w:w w:val="88"/>
          <w:sz w:val="28"/>
          <w:szCs w:val="28"/>
        </w:rPr>
        <w:t xml:space="preserve">– </w:t>
      </w:r>
      <w:r w:rsidRPr="0001779F">
        <w:rPr>
          <w:i/>
          <w:w w:val="88"/>
          <w:sz w:val="28"/>
          <w:szCs w:val="28"/>
          <w:lang w:val="en-US"/>
        </w:rPr>
        <w:t>U</w:t>
      </w:r>
      <w:r w:rsidRPr="0001779F">
        <w:rPr>
          <w:i/>
          <w:w w:val="88"/>
          <w:sz w:val="28"/>
          <w:szCs w:val="28"/>
          <w:vertAlign w:val="subscript"/>
        </w:rPr>
        <w:t>1</w:t>
      </w:r>
      <w:r w:rsidRPr="0001779F">
        <w:rPr>
          <w:i/>
          <w:w w:val="88"/>
          <w:sz w:val="28"/>
          <w:szCs w:val="28"/>
        </w:rPr>
        <w:t xml:space="preserve"> + </w:t>
      </w:r>
      <w:r w:rsidRPr="0001779F">
        <w:rPr>
          <w:i/>
          <w:w w:val="88"/>
          <w:sz w:val="28"/>
          <w:szCs w:val="28"/>
          <w:lang w:val="en-US"/>
        </w:rPr>
        <w:t>P</w:t>
      </w:r>
      <w:r w:rsidRPr="0001779F">
        <w:rPr>
          <w:i/>
          <w:w w:val="88"/>
          <w:sz w:val="28"/>
          <w:szCs w:val="28"/>
        </w:rPr>
        <w:t>(</w:t>
      </w:r>
      <w:r w:rsidRPr="0001779F">
        <w:rPr>
          <w:i/>
          <w:w w:val="88"/>
          <w:sz w:val="28"/>
          <w:szCs w:val="28"/>
          <w:lang w:val="en-US"/>
        </w:rPr>
        <w:t>V</w:t>
      </w:r>
      <w:r w:rsidRPr="0001779F">
        <w:rPr>
          <w:i/>
          <w:w w:val="88"/>
          <w:sz w:val="28"/>
          <w:szCs w:val="28"/>
          <w:vertAlign w:val="subscript"/>
        </w:rPr>
        <w:t>2</w:t>
      </w:r>
      <w:r w:rsidRPr="0001779F">
        <w:rPr>
          <w:i/>
          <w:w w:val="88"/>
          <w:sz w:val="28"/>
          <w:szCs w:val="28"/>
        </w:rPr>
        <w:t xml:space="preserve"> –</w:t>
      </w:r>
      <w:r w:rsidRPr="0001779F">
        <w:rPr>
          <w:i/>
          <w:w w:val="88"/>
          <w:sz w:val="28"/>
          <w:szCs w:val="28"/>
          <w:lang w:val="en-US"/>
        </w:rPr>
        <w:t>V</w:t>
      </w:r>
      <w:r w:rsidRPr="0001779F">
        <w:rPr>
          <w:i/>
          <w:w w:val="88"/>
          <w:sz w:val="28"/>
          <w:szCs w:val="28"/>
          <w:vertAlign w:val="subscript"/>
        </w:rPr>
        <w:t>1</w:t>
      </w:r>
      <w:r w:rsidRPr="0001779F">
        <w:rPr>
          <w:i/>
          <w:w w:val="88"/>
          <w:sz w:val="28"/>
          <w:szCs w:val="28"/>
        </w:rPr>
        <w:t>)</w:t>
      </w:r>
      <w:r>
        <w:rPr>
          <w:i/>
          <w:w w:val="88"/>
          <w:sz w:val="28"/>
          <w:szCs w:val="28"/>
        </w:rPr>
        <w:t xml:space="preserve">, </w:t>
      </w:r>
      <w:r>
        <w:rPr>
          <w:sz w:val="28"/>
          <w:szCs w:val="28"/>
        </w:rPr>
        <w:t xml:space="preserve">а значит </w:t>
      </w:r>
      <w:proofErr w:type="spellStart"/>
      <w:r w:rsidRPr="0001779F">
        <w:rPr>
          <w:i/>
          <w:w w:val="88"/>
          <w:sz w:val="28"/>
          <w:szCs w:val="28"/>
          <w:lang w:val="en-US"/>
        </w:rPr>
        <w:t>Qp</w:t>
      </w:r>
      <w:proofErr w:type="spellEnd"/>
      <w:r w:rsidRPr="0001779F">
        <w:rPr>
          <w:i/>
          <w:w w:val="88"/>
          <w:sz w:val="28"/>
          <w:szCs w:val="28"/>
        </w:rPr>
        <w:t xml:space="preserve"> = (</w:t>
      </w:r>
      <w:r w:rsidRPr="0001779F">
        <w:rPr>
          <w:i/>
          <w:w w:val="88"/>
          <w:sz w:val="28"/>
          <w:szCs w:val="28"/>
          <w:lang w:val="en-US"/>
        </w:rPr>
        <w:t>U</w:t>
      </w:r>
      <w:r w:rsidRPr="0001779F">
        <w:rPr>
          <w:i/>
          <w:w w:val="88"/>
          <w:sz w:val="28"/>
          <w:szCs w:val="28"/>
        </w:rPr>
        <w:t xml:space="preserve">2+ Р </w:t>
      </w:r>
      <w:r w:rsidRPr="0001779F">
        <w:rPr>
          <w:i/>
          <w:w w:val="88"/>
          <w:sz w:val="28"/>
          <w:szCs w:val="28"/>
          <w:lang w:val="en-US"/>
        </w:rPr>
        <w:t>V</w:t>
      </w:r>
      <w:r w:rsidRPr="0001779F">
        <w:rPr>
          <w:i/>
          <w:w w:val="88"/>
          <w:sz w:val="28"/>
          <w:szCs w:val="28"/>
          <w:vertAlign w:val="subscript"/>
        </w:rPr>
        <w:t>2</w:t>
      </w:r>
      <w:r w:rsidRPr="0001779F">
        <w:rPr>
          <w:i/>
          <w:w w:val="88"/>
          <w:sz w:val="28"/>
          <w:szCs w:val="28"/>
        </w:rPr>
        <w:t xml:space="preserve">) - </w:t>
      </w:r>
      <w:r w:rsidRPr="0001779F">
        <w:rPr>
          <w:i/>
          <w:w w:val="88"/>
          <w:sz w:val="28"/>
          <w:szCs w:val="28"/>
          <w:lang w:val="en-US"/>
        </w:rPr>
        <w:t>U</w:t>
      </w:r>
      <w:r w:rsidRPr="0001779F">
        <w:rPr>
          <w:i/>
          <w:w w:val="88"/>
          <w:sz w:val="28"/>
          <w:szCs w:val="28"/>
          <w:vertAlign w:val="subscript"/>
        </w:rPr>
        <w:t>1</w:t>
      </w:r>
      <w:r w:rsidRPr="0001779F">
        <w:rPr>
          <w:i/>
          <w:w w:val="88"/>
          <w:sz w:val="28"/>
          <w:szCs w:val="28"/>
        </w:rPr>
        <w:t xml:space="preserve"> + </w:t>
      </w:r>
      <w:r w:rsidRPr="0001779F">
        <w:rPr>
          <w:i/>
          <w:w w:val="88"/>
          <w:sz w:val="28"/>
          <w:szCs w:val="28"/>
          <w:lang w:val="en-US"/>
        </w:rPr>
        <w:t>PV</w:t>
      </w:r>
      <w:r w:rsidRPr="0001779F">
        <w:rPr>
          <w:i/>
          <w:w w:val="88"/>
          <w:sz w:val="28"/>
          <w:szCs w:val="28"/>
          <w:vertAlign w:val="subscript"/>
        </w:rPr>
        <w:t>1</w:t>
      </w:r>
    </w:p>
    <w:p w:rsidR="00B002FD" w:rsidRDefault="00B002FD" w:rsidP="00B002FD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Обозначим </w:t>
      </w:r>
      <w:r w:rsidRPr="004844C5">
        <w:rPr>
          <w:i/>
          <w:w w:val="88"/>
          <w:sz w:val="28"/>
          <w:szCs w:val="28"/>
        </w:rPr>
        <w:t>U + РV  = Н</w:t>
      </w:r>
      <w:r>
        <w:rPr>
          <w:i/>
          <w:w w:val="88"/>
          <w:sz w:val="28"/>
          <w:szCs w:val="28"/>
        </w:rPr>
        <w:t>,</w:t>
      </w:r>
      <w:r w:rsidRPr="004844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где </w:t>
      </w:r>
      <w:r w:rsidRPr="004844C5">
        <w:rPr>
          <w:i/>
          <w:sz w:val="28"/>
          <w:szCs w:val="28"/>
          <w:lang w:val="en-US"/>
        </w:rPr>
        <w:t>H</w:t>
      </w:r>
      <w:r w:rsidRPr="004844C5">
        <w:rPr>
          <w:i/>
          <w:sz w:val="28"/>
          <w:szCs w:val="28"/>
        </w:rPr>
        <w:t xml:space="preserve"> </w:t>
      </w:r>
      <w:r w:rsidRPr="004844C5">
        <w:rPr>
          <w:sz w:val="28"/>
          <w:szCs w:val="28"/>
        </w:rPr>
        <w:t>– э</w:t>
      </w:r>
      <w:r>
        <w:rPr>
          <w:sz w:val="28"/>
          <w:szCs w:val="28"/>
        </w:rPr>
        <w:t>нтальпия.</w:t>
      </w:r>
    </w:p>
    <w:p w:rsidR="00B002FD" w:rsidRDefault="00B002FD" w:rsidP="00B002FD">
      <w:pPr>
        <w:spacing w:line="276" w:lineRule="auto"/>
        <w:rPr>
          <w:i/>
          <w:w w:val="88"/>
          <w:sz w:val="28"/>
          <w:szCs w:val="28"/>
        </w:rPr>
      </w:pPr>
      <w:r>
        <w:rPr>
          <w:sz w:val="28"/>
          <w:szCs w:val="28"/>
        </w:rPr>
        <w:t xml:space="preserve">Тогда получим, что  </w:t>
      </w:r>
      <w:proofErr w:type="spellStart"/>
      <w:r w:rsidRPr="004844C5">
        <w:rPr>
          <w:i/>
          <w:w w:val="88"/>
          <w:sz w:val="28"/>
          <w:szCs w:val="28"/>
          <w:lang w:val="en-US"/>
        </w:rPr>
        <w:t>Qp</w:t>
      </w:r>
      <w:proofErr w:type="spellEnd"/>
      <w:r w:rsidRPr="004844C5">
        <w:rPr>
          <w:i/>
          <w:w w:val="88"/>
          <w:sz w:val="28"/>
          <w:szCs w:val="28"/>
        </w:rPr>
        <w:t xml:space="preserve">  = </w:t>
      </w:r>
      <w:r w:rsidRPr="004844C5">
        <w:rPr>
          <w:i/>
          <w:w w:val="88"/>
          <w:sz w:val="28"/>
          <w:szCs w:val="28"/>
          <w:lang w:val="en-US"/>
        </w:rPr>
        <w:t>H</w:t>
      </w:r>
      <w:r w:rsidRPr="004844C5">
        <w:rPr>
          <w:i/>
          <w:w w:val="88"/>
          <w:sz w:val="28"/>
          <w:szCs w:val="28"/>
          <w:vertAlign w:val="subscript"/>
        </w:rPr>
        <w:t>2</w:t>
      </w:r>
      <w:r w:rsidRPr="004844C5">
        <w:rPr>
          <w:i/>
          <w:w w:val="88"/>
          <w:sz w:val="28"/>
          <w:szCs w:val="28"/>
        </w:rPr>
        <w:t xml:space="preserve"> – </w:t>
      </w:r>
      <w:r w:rsidRPr="004844C5">
        <w:rPr>
          <w:i/>
          <w:w w:val="88"/>
          <w:sz w:val="28"/>
          <w:szCs w:val="28"/>
          <w:lang w:val="en-US"/>
        </w:rPr>
        <w:t>H</w:t>
      </w:r>
      <w:r w:rsidRPr="004844C5">
        <w:rPr>
          <w:i/>
          <w:w w:val="88"/>
          <w:sz w:val="28"/>
          <w:szCs w:val="28"/>
          <w:vertAlign w:val="subscript"/>
        </w:rPr>
        <w:t>1</w:t>
      </w:r>
      <w:r w:rsidRPr="004844C5">
        <w:rPr>
          <w:i/>
          <w:w w:val="88"/>
          <w:sz w:val="28"/>
          <w:szCs w:val="28"/>
        </w:rPr>
        <w:t xml:space="preserve"> = Δ</w:t>
      </w:r>
      <w:r w:rsidRPr="004844C5">
        <w:rPr>
          <w:i/>
          <w:w w:val="88"/>
          <w:sz w:val="28"/>
          <w:szCs w:val="28"/>
          <w:lang w:val="en-US"/>
        </w:rPr>
        <w:t>H</w:t>
      </w:r>
      <w:r w:rsidRPr="004844C5">
        <w:rPr>
          <w:i/>
          <w:w w:val="88"/>
          <w:sz w:val="28"/>
          <w:szCs w:val="28"/>
        </w:rPr>
        <w:t xml:space="preserve">. </w:t>
      </w:r>
      <w:proofErr w:type="spellStart"/>
      <w:r w:rsidRPr="004844C5">
        <w:rPr>
          <w:i/>
          <w:w w:val="88"/>
          <w:sz w:val="28"/>
          <w:szCs w:val="28"/>
          <w:lang w:val="en-US"/>
        </w:rPr>
        <w:t>Qp</w:t>
      </w:r>
      <w:proofErr w:type="spellEnd"/>
      <w:r w:rsidRPr="004844C5">
        <w:rPr>
          <w:i/>
          <w:w w:val="88"/>
          <w:sz w:val="28"/>
          <w:szCs w:val="28"/>
        </w:rPr>
        <w:t xml:space="preserve"> = Δ</w:t>
      </w:r>
      <w:r w:rsidRPr="004844C5">
        <w:rPr>
          <w:i/>
          <w:w w:val="88"/>
          <w:sz w:val="28"/>
          <w:szCs w:val="28"/>
          <w:lang w:val="en-US"/>
        </w:rPr>
        <w:t>H</w:t>
      </w:r>
    </w:p>
    <w:p w:rsidR="00B002FD" w:rsidRPr="004844C5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 w:rsidRPr="0022559E">
        <w:rPr>
          <w:i/>
          <w:sz w:val="28"/>
          <w:szCs w:val="28"/>
        </w:rPr>
        <w:t>Н</w:t>
      </w:r>
      <w:r>
        <w:rPr>
          <w:sz w:val="28"/>
          <w:szCs w:val="28"/>
        </w:rPr>
        <w:t xml:space="preserve"> – данная энтальпия является функцией состояния, т.е. ее изменение не зависит от пути, а только зависит от начального и конечного состояния системы.</w:t>
      </w:r>
    </w:p>
    <w:p w:rsidR="00B002FD" w:rsidRDefault="00B002FD" w:rsidP="00B002FD">
      <w:pPr>
        <w:spacing w:line="276" w:lineRule="auto"/>
        <w:ind w:firstLine="709"/>
        <w:jc w:val="both"/>
        <w:rPr>
          <w:sz w:val="28"/>
          <w:szCs w:val="28"/>
        </w:rPr>
      </w:pPr>
      <w:r w:rsidRPr="0001779F">
        <w:rPr>
          <w:w w:val="88"/>
          <w:sz w:val="28"/>
          <w:szCs w:val="28"/>
        </w:rPr>
        <w:t xml:space="preserve"> </w:t>
      </w:r>
      <w:r w:rsidRPr="0022559E">
        <w:rPr>
          <w:i/>
          <w:w w:val="88"/>
          <w:sz w:val="28"/>
          <w:szCs w:val="28"/>
        </w:rPr>
        <w:t>Н = U + Р</w:t>
      </w:r>
      <w:r w:rsidRPr="0022559E">
        <w:rPr>
          <w:i/>
          <w:w w:val="88"/>
          <w:sz w:val="28"/>
          <w:szCs w:val="28"/>
          <w:lang w:val="en-US"/>
        </w:rPr>
        <w:t>V</w:t>
      </w:r>
      <w:r w:rsidRPr="00321913">
        <w:rPr>
          <w:w w:val="88"/>
          <w:sz w:val="28"/>
          <w:szCs w:val="28"/>
        </w:rPr>
        <w:t xml:space="preserve"> </w:t>
      </w:r>
      <w:r>
        <w:rPr>
          <w:w w:val="88"/>
          <w:sz w:val="28"/>
          <w:szCs w:val="28"/>
        </w:rPr>
        <w:t>–</w:t>
      </w:r>
      <w:r w:rsidRPr="00321913">
        <w:rPr>
          <w:w w:val="88"/>
          <w:sz w:val="28"/>
          <w:szCs w:val="28"/>
        </w:rPr>
        <w:t xml:space="preserve"> </w:t>
      </w:r>
      <w:r>
        <w:rPr>
          <w:sz w:val="28"/>
          <w:szCs w:val="28"/>
        </w:rPr>
        <w:t xml:space="preserve">энтальпия, как и внутренняя энергия, характеризует энергетическое состояние вещества, но еще включает </w:t>
      </w:r>
      <w:r w:rsidRPr="0022559E">
        <w:rPr>
          <w:i/>
          <w:w w:val="88"/>
          <w:sz w:val="28"/>
          <w:szCs w:val="28"/>
        </w:rPr>
        <w:t>Р</w:t>
      </w:r>
      <w:r w:rsidRPr="0022559E">
        <w:rPr>
          <w:i/>
          <w:w w:val="88"/>
          <w:sz w:val="28"/>
          <w:szCs w:val="28"/>
          <w:lang w:val="en-US"/>
        </w:rPr>
        <w:t>V</w:t>
      </w:r>
      <w:r>
        <w:rPr>
          <w:i/>
          <w:w w:val="88"/>
          <w:sz w:val="28"/>
          <w:szCs w:val="28"/>
        </w:rPr>
        <w:t xml:space="preserve">, </w:t>
      </w:r>
      <w:r>
        <w:rPr>
          <w:sz w:val="28"/>
          <w:szCs w:val="28"/>
        </w:rPr>
        <w:t>энергию, затрачиваемую на преодоление внешнего давления.</w:t>
      </w:r>
    </w:p>
    <w:p w:rsidR="00B002FD" w:rsidRDefault="00B002FD" w:rsidP="00B002FD">
      <w:pPr>
        <w:spacing w:line="276" w:lineRule="auto"/>
        <w:ind w:firstLine="709"/>
        <w:jc w:val="both"/>
        <w:rPr>
          <w:w w:val="88"/>
          <w:sz w:val="28"/>
          <w:szCs w:val="28"/>
        </w:rPr>
      </w:pPr>
      <w:r>
        <w:rPr>
          <w:sz w:val="28"/>
          <w:szCs w:val="28"/>
        </w:rPr>
        <w:t xml:space="preserve">Таким образом, энтальпия характеризует состояние системы при постоянном давлении </w:t>
      </w:r>
      <w:r w:rsidRPr="0022559E">
        <w:rPr>
          <w:i/>
          <w:w w:val="88"/>
          <w:sz w:val="28"/>
          <w:szCs w:val="28"/>
        </w:rPr>
        <w:t xml:space="preserve">(Р = </w:t>
      </w:r>
      <w:r w:rsidRPr="0022559E">
        <w:rPr>
          <w:i/>
          <w:w w:val="88"/>
          <w:sz w:val="28"/>
          <w:szCs w:val="28"/>
          <w:lang w:val="en-US"/>
        </w:rPr>
        <w:t>const</w:t>
      </w:r>
      <w:r>
        <w:rPr>
          <w:i/>
          <w:w w:val="88"/>
          <w:sz w:val="28"/>
          <w:szCs w:val="28"/>
        </w:rPr>
        <w:t xml:space="preserve">). </w:t>
      </w:r>
      <w:r>
        <w:rPr>
          <w:sz w:val="28"/>
          <w:szCs w:val="28"/>
        </w:rPr>
        <w:t xml:space="preserve">Сравнивая </w:t>
      </w:r>
      <w:proofErr w:type="spellStart"/>
      <w:r w:rsidRPr="0022559E">
        <w:rPr>
          <w:i/>
          <w:w w:val="88"/>
          <w:sz w:val="28"/>
          <w:szCs w:val="28"/>
          <w:lang w:val="en-US"/>
        </w:rPr>
        <w:t>Q</w:t>
      </w:r>
      <w:r w:rsidRPr="0022559E">
        <w:rPr>
          <w:i/>
          <w:w w:val="88"/>
          <w:sz w:val="28"/>
          <w:szCs w:val="28"/>
          <w:vertAlign w:val="subscript"/>
          <w:lang w:val="en-US"/>
        </w:rPr>
        <w:t>v</w:t>
      </w:r>
      <w:proofErr w:type="spellEnd"/>
      <w:r w:rsidRPr="0022559E">
        <w:rPr>
          <w:i/>
          <w:w w:val="88"/>
          <w:sz w:val="28"/>
          <w:szCs w:val="28"/>
          <w:vertAlign w:val="subscript"/>
        </w:rPr>
        <w:t xml:space="preserve"> </w:t>
      </w:r>
      <w:r>
        <w:rPr>
          <w:i/>
          <w:w w:val="88"/>
          <w:sz w:val="28"/>
          <w:szCs w:val="28"/>
        </w:rPr>
        <w:t xml:space="preserve">=ΔU </w:t>
      </w:r>
      <w:r>
        <w:rPr>
          <w:sz w:val="28"/>
          <w:szCs w:val="28"/>
        </w:rPr>
        <w:t>и</w:t>
      </w:r>
      <w:r w:rsidRPr="0022559E">
        <w:rPr>
          <w:i/>
          <w:w w:val="88"/>
          <w:sz w:val="28"/>
          <w:szCs w:val="28"/>
        </w:rPr>
        <w:t xml:space="preserve">  </w:t>
      </w:r>
      <w:proofErr w:type="spellStart"/>
      <w:r w:rsidRPr="0022559E">
        <w:rPr>
          <w:i/>
          <w:w w:val="88"/>
          <w:sz w:val="28"/>
          <w:szCs w:val="28"/>
          <w:lang w:val="en-US"/>
        </w:rPr>
        <w:t>Qp</w:t>
      </w:r>
      <w:proofErr w:type="spellEnd"/>
      <w:r w:rsidRPr="0022559E">
        <w:rPr>
          <w:i/>
          <w:w w:val="88"/>
          <w:sz w:val="28"/>
          <w:szCs w:val="28"/>
        </w:rPr>
        <w:t xml:space="preserve"> = Δ</w:t>
      </w:r>
      <w:r w:rsidRPr="0022559E">
        <w:rPr>
          <w:i/>
          <w:w w:val="88"/>
          <w:sz w:val="28"/>
          <w:szCs w:val="28"/>
          <w:lang w:val="en-US"/>
        </w:rPr>
        <w:t>H</w:t>
      </w:r>
      <w:r w:rsidRPr="0022559E">
        <w:rPr>
          <w:i/>
          <w:w w:val="88"/>
          <w:sz w:val="28"/>
          <w:szCs w:val="28"/>
        </w:rPr>
        <w:t xml:space="preserve"> = ΔU + РV</w:t>
      </w:r>
      <w:r>
        <w:rPr>
          <w:i/>
          <w:w w:val="88"/>
          <w:sz w:val="28"/>
          <w:szCs w:val="28"/>
        </w:rPr>
        <w:t xml:space="preserve">, </w:t>
      </w:r>
      <w:r>
        <w:rPr>
          <w:sz w:val="28"/>
          <w:szCs w:val="28"/>
        </w:rPr>
        <w:t xml:space="preserve">можно заключить, что </w:t>
      </w:r>
      <w:proofErr w:type="spellStart"/>
      <w:r w:rsidRPr="0022559E">
        <w:rPr>
          <w:i/>
          <w:w w:val="88"/>
          <w:sz w:val="28"/>
          <w:szCs w:val="28"/>
          <w:lang w:val="en-US"/>
        </w:rPr>
        <w:t>Q</w:t>
      </w:r>
      <w:r w:rsidRPr="0022559E">
        <w:rPr>
          <w:i/>
          <w:w w:val="88"/>
          <w:sz w:val="28"/>
          <w:szCs w:val="28"/>
          <w:vertAlign w:val="subscript"/>
          <w:lang w:val="en-US"/>
        </w:rPr>
        <w:t>p</w:t>
      </w:r>
      <w:proofErr w:type="spellEnd"/>
      <w:r w:rsidRPr="0022559E">
        <w:rPr>
          <w:i/>
          <w:w w:val="88"/>
          <w:sz w:val="28"/>
          <w:szCs w:val="28"/>
        </w:rPr>
        <w:t xml:space="preserve"> &gt; </w:t>
      </w:r>
      <w:proofErr w:type="spellStart"/>
      <w:r w:rsidRPr="0022559E">
        <w:rPr>
          <w:i/>
          <w:w w:val="88"/>
          <w:sz w:val="28"/>
          <w:szCs w:val="28"/>
          <w:lang w:val="en-US"/>
        </w:rPr>
        <w:t>Q</w:t>
      </w:r>
      <w:r w:rsidRPr="0022559E">
        <w:rPr>
          <w:i/>
          <w:w w:val="88"/>
          <w:sz w:val="28"/>
          <w:szCs w:val="28"/>
          <w:vertAlign w:val="subscript"/>
          <w:lang w:val="en-US"/>
        </w:rPr>
        <w:t>v</w:t>
      </w:r>
      <w:proofErr w:type="spellEnd"/>
      <w:r>
        <w:rPr>
          <w:w w:val="88"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на величину </w:t>
      </w:r>
      <w:r w:rsidRPr="0022559E">
        <w:rPr>
          <w:i/>
          <w:w w:val="88"/>
          <w:sz w:val="28"/>
          <w:szCs w:val="28"/>
        </w:rPr>
        <w:t>РV</w:t>
      </w:r>
      <w:r>
        <w:rPr>
          <w:i/>
          <w:w w:val="88"/>
          <w:sz w:val="28"/>
          <w:szCs w:val="28"/>
        </w:rPr>
        <w:t>.</w:t>
      </w:r>
    </w:p>
    <w:p w:rsidR="00B002FD" w:rsidRDefault="00B002FD" w:rsidP="00B002FD">
      <w:pPr>
        <w:pStyle w:val="western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  <w:lang w:val="ru-RU"/>
        </w:rPr>
      </w:pPr>
      <w:r w:rsidRPr="00B002FD">
        <w:rPr>
          <w:b/>
          <w:sz w:val="28"/>
          <w:szCs w:val="28"/>
          <w:lang w:val="ru-RU"/>
        </w:rPr>
        <w:t>2.2 Стандартные энтальпии образования</w:t>
      </w:r>
    </w:p>
    <w:p w:rsidR="00B002FD" w:rsidRPr="0022559E" w:rsidRDefault="00B002FD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22559E">
        <w:rPr>
          <w:sz w:val="28"/>
          <w:szCs w:val="28"/>
        </w:rPr>
        <w:t>Энтальпии элементарных (прocтых) веществ в стандартных условиях принимаются равными нулю. Пример:</w:t>
      </w:r>
    </w:p>
    <w:p w:rsidR="00B002FD" w:rsidRPr="008B6598" w:rsidRDefault="00B002FD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 xml:space="preserve">I/2 H2 (г) </w:t>
      </w:r>
      <w:r>
        <w:rPr>
          <w:sz w:val="28"/>
          <w:szCs w:val="28"/>
        </w:rPr>
        <w:t xml:space="preserve">+ I/2Cl2(г) = HCl(г) </w:t>
      </w:r>
      <w:r w:rsidRPr="008B6598">
        <w:rPr>
          <w:sz w:val="28"/>
          <w:szCs w:val="28"/>
        </w:rPr>
        <w:t>ΔH°298 = -22ккал/моль = 91,9кД/моль</w:t>
      </w:r>
    </w:p>
    <w:p w:rsidR="00B002FD" w:rsidRPr="008B6598" w:rsidRDefault="00B002FD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>Для простых веществ хлора и водорода стандартная энтал</w:t>
      </w:r>
      <w:r>
        <w:rPr>
          <w:sz w:val="28"/>
          <w:szCs w:val="28"/>
        </w:rPr>
        <w:t>ь</w:t>
      </w:r>
      <w:r w:rsidRPr="008B6598">
        <w:rPr>
          <w:sz w:val="28"/>
          <w:szCs w:val="28"/>
        </w:rPr>
        <w:t>пия ΔН° образования равна нулю. Ст</w:t>
      </w:r>
      <w:r>
        <w:rPr>
          <w:sz w:val="28"/>
          <w:szCs w:val="28"/>
        </w:rPr>
        <w:t xml:space="preserve">андартные условия: Т = 298°К и Р = 101,3 кПа. H° Cl2 = 0 </w:t>
      </w:r>
      <w:r w:rsidRPr="008B6598">
        <w:rPr>
          <w:sz w:val="28"/>
          <w:szCs w:val="28"/>
        </w:rPr>
        <w:t>ΔH° H2 = 0</w:t>
      </w:r>
    </w:p>
    <w:p w:rsidR="00B002FD" w:rsidRPr="008B6598" w:rsidRDefault="00B002FD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>Для многих веществ важной характеристикой является энтальпия сгорания (теплота сгораний), которая дается для стандартных условий</w:t>
      </w:r>
      <w:r>
        <w:rPr>
          <w:sz w:val="28"/>
          <w:szCs w:val="28"/>
        </w:rPr>
        <w:t xml:space="preserve">. </w:t>
      </w:r>
      <w:r w:rsidRPr="008B6598">
        <w:rPr>
          <w:sz w:val="28"/>
          <w:szCs w:val="28"/>
        </w:rPr>
        <w:t>Энтальпии образования и</w:t>
      </w:r>
      <w:r>
        <w:rPr>
          <w:sz w:val="28"/>
          <w:szCs w:val="28"/>
        </w:rPr>
        <w:t xml:space="preserve"> сгорания для многих веществ из</w:t>
      </w:r>
      <w:r w:rsidRPr="008B6598">
        <w:rPr>
          <w:sz w:val="28"/>
          <w:szCs w:val="28"/>
        </w:rPr>
        <w:t xml:space="preserve">вестны и сведены в </w:t>
      </w:r>
      <w:r>
        <w:rPr>
          <w:sz w:val="28"/>
          <w:szCs w:val="28"/>
        </w:rPr>
        <w:t xml:space="preserve">справочные </w:t>
      </w:r>
      <w:r w:rsidRPr="008B6598">
        <w:rPr>
          <w:sz w:val="28"/>
          <w:szCs w:val="28"/>
        </w:rPr>
        <w:t>таблицы.</w:t>
      </w:r>
      <w:r>
        <w:rPr>
          <w:sz w:val="28"/>
          <w:szCs w:val="28"/>
        </w:rPr>
        <w:t xml:space="preserve"> </w:t>
      </w:r>
      <w:r w:rsidRPr="008B6598">
        <w:rPr>
          <w:sz w:val="28"/>
          <w:szCs w:val="28"/>
        </w:rPr>
        <w:t>Существование таких таблиц (справочников) упрощает расчеты</w:t>
      </w:r>
      <w:r>
        <w:rPr>
          <w:sz w:val="28"/>
          <w:szCs w:val="28"/>
        </w:rPr>
        <w:t>, так как</w:t>
      </w:r>
      <w:r w:rsidRPr="008B6598">
        <w:rPr>
          <w:sz w:val="28"/>
          <w:szCs w:val="28"/>
        </w:rPr>
        <w:t xml:space="preserve"> благодаря знанию теплот</w:t>
      </w:r>
      <w:r>
        <w:rPr>
          <w:sz w:val="28"/>
          <w:szCs w:val="28"/>
        </w:rPr>
        <w:t>ы</w:t>
      </w:r>
      <w:r w:rsidRPr="008B6598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8B6598">
        <w:rPr>
          <w:sz w:val="28"/>
          <w:szCs w:val="28"/>
        </w:rPr>
        <w:t xml:space="preserve"> и сгорани</w:t>
      </w:r>
      <w:r>
        <w:rPr>
          <w:sz w:val="28"/>
          <w:szCs w:val="28"/>
        </w:rPr>
        <w:t xml:space="preserve">я можно </w:t>
      </w:r>
      <w:r w:rsidRPr="008B6598">
        <w:rPr>
          <w:sz w:val="28"/>
          <w:szCs w:val="28"/>
        </w:rPr>
        <w:t>рассчитать тепловые эффекты для многих тысяч реакций.</w:t>
      </w:r>
    </w:p>
    <w:p w:rsidR="00B002FD" w:rsidRPr="008B6598" w:rsidRDefault="00B002FD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 xml:space="preserve">В настоящее время известны энтальпии образования примерно для </w:t>
      </w:r>
      <w:r>
        <w:rPr>
          <w:sz w:val="28"/>
          <w:szCs w:val="28"/>
        </w:rPr>
        <w:t xml:space="preserve">               </w:t>
      </w:r>
      <w:r w:rsidRPr="008B6598">
        <w:rPr>
          <w:sz w:val="28"/>
          <w:szCs w:val="28"/>
        </w:rPr>
        <w:lastRenderedPageBreak/>
        <w:t>4 тысяч веществ</w:t>
      </w:r>
      <w:r>
        <w:rPr>
          <w:sz w:val="28"/>
          <w:szCs w:val="28"/>
        </w:rPr>
        <w:t>.</w:t>
      </w:r>
    </w:p>
    <w:p w:rsidR="00B002FD" w:rsidRPr="00B002FD" w:rsidRDefault="00B002FD" w:rsidP="00ED7430">
      <w:pPr>
        <w:pStyle w:val="western"/>
        <w:spacing w:before="0" w:beforeAutospacing="0" w:after="0" w:afterAutospacing="0" w:line="276" w:lineRule="auto"/>
        <w:jc w:val="both"/>
        <w:rPr>
          <w:b/>
          <w:sz w:val="28"/>
          <w:szCs w:val="28"/>
          <w:lang w:val="ru-RU"/>
        </w:rPr>
      </w:pPr>
    </w:p>
    <w:p w:rsidR="00B002FD" w:rsidRDefault="00B002FD" w:rsidP="00ED7430">
      <w:pPr>
        <w:pStyle w:val="western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  <w:lang w:val="ru-RU"/>
        </w:rPr>
      </w:pPr>
      <w:r w:rsidRPr="00ED7430">
        <w:rPr>
          <w:b/>
          <w:sz w:val="28"/>
          <w:szCs w:val="28"/>
          <w:lang w:val="ru-RU"/>
        </w:rPr>
        <w:t>2.3 Закон Гесса</w:t>
      </w:r>
    </w:p>
    <w:p w:rsidR="00ED7430" w:rsidRP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ED7430">
        <w:rPr>
          <w:sz w:val="28"/>
          <w:szCs w:val="28"/>
        </w:rPr>
        <w:t>Раздел термодинамики, где изучаются тепловые эффекты химических реакций, называется термохимией. Измерение тепловых эффектов производится в приборах, называемых калориметрами.</w:t>
      </w:r>
    </w:p>
    <w:p w:rsidR="00ED7430" w:rsidRP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ED7430">
        <w:rPr>
          <w:sz w:val="28"/>
          <w:szCs w:val="28"/>
        </w:rPr>
        <w:t xml:space="preserve">Основной закон термохимии был установлен в 1840 г, петербургским академиком Генрихом Ивановичей Гессом, который гласит, что тепловой эффект реакции не зависит от пути, а только от начального и конечного состояния и вида веществ, участвующих в реакции (при </w:t>
      </w:r>
      <w:r w:rsidRPr="00ED7430">
        <w:rPr>
          <w:i/>
          <w:sz w:val="28"/>
          <w:szCs w:val="28"/>
        </w:rPr>
        <w:t>Р=сonst</w:t>
      </w:r>
      <w:r w:rsidRPr="00ED7430">
        <w:rPr>
          <w:sz w:val="28"/>
          <w:szCs w:val="28"/>
        </w:rPr>
        <w:t xml:space="preserve"> и </w:t>
      </w:r>
      <w:r w:rsidRPr="00ED7430">
        <w:rPr>
          <w:i/>
          <w:sz w:val="28"/>
          <w:szCs w:val="28"/>
        </w:rPr>
        <w:t>V= сonst</w:t>
      </w:r>
      <w:r w:rsidRPr="00ED7430">
        <w:rPr>
          <w:sz w:val="28"/>
          <w:szCs w:val="28"/>
        </w:rPr>
        <w:t>)</w:t>
      </w:r>
    </w:p>
    <w:p w:rsidR="00ED7430" w:rsidRP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ED7430">
        <w:rPr>
          <w:sz w:val="28"/>
          <w:szCs w:val="28"/>
        </w:rPr>
        <w:t xml:space="preserve">Необходимо подчеркнуть, что закон Гесса справедлив лишь при </w:t>
      </w:r>
      <w:r w:rsidRPr="00ED7430">
        <w:rPr>
          <w:i/>
          <w:sz w:val="28"/>
          <w:szCs w:val="28"/>
        </w:rPr>
        <w:t>V=const</w:t>
      </w:r>
      <w:r w:rsidRPr="00ED7430">
        <w:rPr>
          <w:sz w:val="28"/>
          <w:szCs w:val="28"/>
        </w:rPr>
        <w:t xml:space="preserve"> и </w:t>
      </w:r>
      <w:r w:rsidRPr="00ED7430">
        <w:rPr>
          <w:i/>
          <w:sz w:val="28"/>
          <w:szCs w:val="28"/>
        </w:rPr>
        <w:t>Р= const</w:t>
      </w:r>
      <w:r w:rsidRPr="00ED7430">
        <w:rPr>
          <w:sz w:val="28"/>
          <w:szCs w:val="28"/>
        </w:rPr>
        <w:t xml:space="preserve"> так как в этих условиях </w:t>
      </w:r>
      <w:r w:rsidRPr="00ED7430">
        <w:rPr>
          <w:i/>
          <w:sz w:val="28"/>
          <w:szCs w:val="28"/>
        </w:rPr>
        <w:t>Qv =ΔU</w:t>
      </w:r>
      <w:r w:rsidRPr="00ED7430">
        <w:rPr>
          <w:sz w:val="28"/>
          <w:szCs w:val="28"/>
        </w:rPr>
        <w:t xml:space="preserve">. Обе функции </w:t>
      </w:r>
      <w:r w:rsidRPr="00ED7430">
        <w:rPr>
          <w:i/>
          <w:sz w:val="28"/>
          <w:szCs w:val="28"/>
        </w:rPr>
        <w:t>U</w:t>
      </w:r>
      <w:r w:rsidRPr="00ED7430">
        <w:rPr>
          <w:sz w:val="28"/>
          <w:szCs w:val="28"/>
        </w:rPr>
        <w:t xml:space="preserve"> и </w:t>
      </w:r>
      <w:r w:rsidRPr="00ED7430">
        <w:rPr>
          <w:i/>
          <w:sz w:val="28"/>
          <w:szCs w:val="28"/>
        </w:rPr>
        <w:t>H</w:t>
      </w:r>
      <w:r w:rsidRPr="00ED7430">
        <w:rPr>
          <w:sz w:val="28"/>
          <w:szCs w:val="28"/>
        </w:rPr>
        <w:t xml:space="preserve"> – функции состояния, их изменение не зависит от пути и однозначно определяется лишь начальным и конечным состоянием системы.</w:t>
      </w:r>
    </w:p>
    <w:p w:rsidR="00ED7430" w:rsidRP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ED7430">
        <w:rPr>
          <w:sz w:val="28"/>
          <w:szCs w:val="28"/>
        </w:rPr>
        <w:t>Закон Гесса позволяет рассчитывать тепловые аффекты реакций, которые не могут быть определены опытным путем. Из закона Гесса вытекает ряд следствий, среди которых наиболее важным является: тепловой эффект реакции равен сумме энтальпий образования продуктов реакции за вычетом энтальпий образования исходных веществ, с учетом коэффициентов перед формулами этих веществ в уравнении реакций. Например, для реакции аА + вВ = сС + дД.</w:t>
      </w:r>
    </w:p>
    <w:p w:rsidR="00ED7430" w:rsidRP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ED7430">
        <w:rPr>
          <w:sz w:val="28"/>
          <w:szCs w:val="28"/>
        </w:rPr>
        <w:t xml:space="preserve">Пример: </w:t>
      </w:r>
      <w:r w:rsidRPr="00ED7430">
        <w:rPr>
          <w:i/>
          <w:sz w:val="28"/>
          <w:szCs w:val="28"/>
        </w:rPr>
        <w:t xml:space="preserve">ΔHхим.р = [cΔHc + дΔHд] – [аΔНа + вΔНв], </w:t>
      </w:r>
      <w:r w:rsidRPr="00ED7430">
        <w:rPr>
          <w:sz w:val="28"/>
          <w:szCs w:val="28"/>
        </w:rPr>
        <w:t xml:space="preserve">тогда выражение можно представить таким образом ΔHхим.р 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sz w:val="28"/>
                <w:szCs w:val="28"/>
              </w:rPr>
              <m:t>Δ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H</m:t>
            </m:r>
          </m:e>
        </m:nary>
      </m:oMath>
      <w:r w:rsidRPr="00ED7430">
        <w:rPr>
          <w:sz w:val="28"/>
          <w:szCs w:val="28"/>
        </w:rPr>
        <w:t xml:space="preserve">пр.р. -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sz w:val="28"/>
                <w:szCs w:val="28"/>
              </w:rPr>
              <m:t>Δ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H</m:t>
            </m:r>
          </m:e>
        </m:nary>
      </m:oMath>
      <w:r w:rsidRPr="00ED7430">
        <w:rPr>
          <w:sz w:val="28"/>
          <w:szCs w:val="28"/>
        </w:rPr>
        <w:t xml:space="preserve">пр.в. </w:t>
      </w:r>
    </w:p>
    <w:p w:rsidR="00ED7430" w:rsidRPr="00ED7430" w:rsidRDefault="00ED7430" w:rsidP="00ED7430">
      <w:pPr>
        <w:pStyle w:val="western"/>
        <w:spacing w:before="0" w:beforeAutospacing="0" w:after="0" w:afterAutospacing="0" w:line="276" w:lineRule="auto"/>
        <w:jc w:val="both"/>
        <w:rPr>
          <w:b/>
          <w:sz w:val="28"/>
          <w:szCs w:val="28"/>
          <w:lang w:val="ru-RU"/>
        </w:rPr>
      </w:pPr>
    </w:p>
    <w:p w:rsidR="00B002FD" w:rsidRDefault="00B002FD" w:rsidP="00B002FD">
      <w:pPr>
        <w:pStyle w:val="western"/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  <w:lang w:val="ru-RU"/>
        </w:rPr>
      </w:pPr>
      <w:r w:rsidRPr="00ED7430">
        <w:rPr>
          <w:b/>
          <w:sz w:val="28"/>
          <w:szCs w:val="28"/>
          <w:lang w:val="ru-RU"/>
        </w:rPr>
        <w:t>2.4 Направленность процессов.  Второй закон термодинамики</w:t>
      </w:r>
    </w:p>
    <w:p w:rsidR="00ED7430" w:rsidRPr="008B6598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>Первый закон термодинамики позволяет решить многие вопросы химии и химической технологии, связанные с определением теплоты и работы при различных химических и физических процессов.</w:t>
      </w:r>
    </w:p>
    <w:p w:rsid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>Однако в каком направлении будет протекать процесс и до какого предела, ответ на этот вопрос может дать</w:t>
      </w:r>
      <w:r>
        <w:rPr>
          <w:sz w:val="28"/>
          <w:szCs w:val="28"/>
        </w:rPr>
        <w:t xml:space="preserve"> только</w:t>
      </w:r>
      <w:r w:rsidRPr="008B6598">
        <w:rPr>
          <w:sz w:val="28"/>
          <w:szCs w:val="28"/>
        </w:rPr>
        <w:t xml:space="preserve"> второй закон термодинамики. Многочисленные наблюдения выявили определенную направленность самопроизвольно</w:t>
      </w:r>
      <w:r>
        <w:rPr>
          <w:sz w:val="28"/>
          <w:szCs w:val="28"/>
        </w:rPr>
        <w:t>,</w:t>
      </w:r>
      <w:r w:rsidRPr="008B6598">
        <w:rPr>
          <w:sz w:val="28"/>
          <w:szCs w:val="28"/>
        </w:rPr>
        <w:t xml:space="preserve"> без затраты внешней работы</w:t>
      </w:r>
      <w:r>
        <w:rPr>
          <w:sz w:val="28"/>
          <w:szCs w:val="28"/>
        </w:rPr>
        <w:t>,</w:t>
      </w:r>
      <w:r w:rsidRPr="008B6598">
        <w:rPr>
          <w:sz w:val="28"/>
          <w:szCs w:val="28"/>
        </w:rPr>
        <w:t xml:space="preserve"> протекающих процессов: </w:t>
      </w:r>
    </w:p>
    <w:p w:rsid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6598">
        <w:rPr>
          <w:sz w:val="28"/>
          <w:szCs w:val="28"/>
        </w:rPr>
        <w:t xml:space="preserve">тепло не может переходить от холодного к нагретому телу; </w:t>
      </w:r>
    </w:p>
    <w:p w:rsid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6598">
        <w:rPr>
          <w:sz w:val="28"/>
          <w:szCs w:val="28"/>
        </w:rPr>
        <w:t xml:space="preserve">диффузия идет от мест с большей концентрацией к местам с меньшей концентрацией; </w:t>
      </w:r>
    </w:p>
    <w:p w:rsid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6598">
        <w:rPr>
          <w:sz w:val="28"/>
          <w:szCs w:val="28"/>
        </w:rPr>
        <w:t>электрический ток течет от более высокого потенциала к более низкому;</w:t>
      </w:r>
    </w:p>
    <w:p w:rsidR="00ED7430" w:rsidRPr="008B6598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6598">
        <w:rPr>
          <w:sz w:val="28"/>
          <w:szCs w:val="28"/>
        </w:rPr>
        <w:t>раствор не может разделиться на составляющие вещества и т.д.</w:t>
      </w:r>
    </w:p>
    <w:p w:rsidR="00ED7430" w:rsidRPr="008B6598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lastRenderedPageBreak/>
        <w:t>Таким образом, второй закон о</w:t>
      </w:r>
      <w:r>
        <w:rPr>
          <w:sz w:val="28"/>
          <w:szCs w:val="28"/>
        </w:rPr>
        <w:t>пределяет направленность превра</w:t>
      </w:r>
      <w:r w:rsidRPr="008B6598">
        <w:rPr>
          <w:sz w:val="28"/>
          <w:szCs w:val="28"/>
        </w:rPr>
        <w:t xml:space="preserve">щения энергии. Второй закон </w:t>
      </w:r>
      <w:r>
        <w:rPr>
          <w:sz w:val="28"/>
          <w:szCs w:val="28"/>
        </w:rPr>
        <w:t xml:space="preserve">термодинамики </w:t>
      </w:r>
      <w:r w:rsidRPr="008B6598">
        <w:rPr>
          <w:sz w:val="28"/>
          <w:szCs w:val="28"/>
        </w:rPr>
        <w:t>так же, как и первый</w:t>
      </w:r>
      <w:r>
        <w:rPr>
          <w:sz w:val="28"/>
          <w:szCs w:val="28"/>
        </w:rPr>
        <w:t>,</w:t>
      </w:r>
      <w:r w:rsidRPr="008B6598">
        <w:rPr>
          <w:sz w:val="28"/>
          <w:szCs w:val="28"/>
        </w:rPr>
        <w:t xml:space="preserve"> подтверждается всем накопленным опытом человечес</w:t>
      </w:r>
      <w:r>
        <w:rPr>
          <w:sz w:val="28"/>
          <w:szCs w:val="28"/>
        </w:rPr>
        <w:t>тва и имеет несколько формулиро</w:t>
      </w:r>
      <w:r w:rsidRPr="008B6598">
        <w:rPr>
          <w:sz w:val="28"/>
          <w:szCs w:val="28"/>
        </w:rPr>
        <w:t xml:space="preserve">вок. Первая из них, правда, высказанная в несколько иной форме еще </w:t>
      </w:r>
      <w:r>
        <w:rPr>
          <w:sz w:val="28"/>
          <w:szCs w:val="28"/>
        </w:rPr>
        <w:t xml:space="preserve">                           </w:t>
      </w:r>
      <w:r w:rsidRPr="008B6598">
        <w:rPr>
          <w:sz w:val="28"/>
          <w:szCs w:val="28"/>
        </w:rPr>
        <w:t>М.В</w:t>
      </w:r>
      <w:r>
        <w:rPr>
          <w:sz w:val="28"/>
          <w:szCs w:val="28"/>
        </w:rPr>
        <w:t>.</w:t>
      </w:r>
      <w:r w:rsidRPr="008B6598">
        <w:rPr>
          <w:sz w:val="28"/>
          <w:szCs w:val="28"/>
        </w:rPr>
        <w:t xml:space="preserve"> Ломоносовым (1747</w:t>
      </w:r>
      <w:r>
        <w:rPr>
          <w:sz w:val="28"/>
          <w:szCs w:val="28"/>
        </w:rPr>
        <w:t xml:space="preserve"> г</w:t>
      </w:r>
      <w:r w:rsidRPr="008B6598">
        <w:rPr>
          <w:sz w:val="28"/>
          <w:szCs w:val="28"/>
        </w:rPr>
        <w:t>) и Р. Клаузиусом (1850</w:t>
      </w:r>
      <w:r>
        <w:rPr>
          <w:sz w:val="28"/>
          <w:szCs w:val="28"/>
        </w:rPr>
        <w:t xml:space="preserve"> г</w:t>
      </w:r>
      <w:r w:rsidRPr="008B6598">
        <w:rPr>
          <w:sz w:val="28"/>
          <w:szCs w:val="28"/>
        </w:rPr>
        <w:t>), имеет следующую формулировку: теплота не может переходить сама собой от более холодного тела к более теплому. Отсюда,  следует, что в замкнутой системе переход тепла в работу будет совершаться только при наличии ра</w:t>
      </w:r>
      <w:r>
        <w:rPr>
          <w:sz w:val="28"/>
          <w:szCs w:val="28"/>
        </w:rPr>
        <w:t xml:space="preserve">зности температур и </w:t>
      </w:r>
      <w:r w:rsidRPr="008B6598">
        <w:rPr>
          <w:sz w:val="28"/>
          <w:szCs w:val="28"/>
        </w:rPr>
        <w:t>только при наличии нагревателя и холодильника, обуславливающих переход от более нагретого тела к более холодному.</w:t>
      </w:r>
    </w:p>
    <w:p w:rsid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 xml:space="preserve">Следовательно, при </w:t>
      </w:r>
      <w:r w:rsidRPr="008B05FD">
        <w:rPr>
          <w:i/>
          <w:sz w:val="28"/>
          <w:szCs w:val="28"/>
        </w:rPr>
        <w:t>Т = Const</w:t>
      </w:r>
      <w:r w:rsidRPr="008B6598">
        <w:rPr>
          <w:sz w:val="28"/>
          <w:szCs w:val="28"/>
        </w:rPr>
        <w:t xml:space="preserve">, теплота не может самопроизвольно превращаться в работу. Было установлено, что даже в самой </w:t>
      </w:r>
      <w:r>
        <w:rPr>
          <w:sz w:val="28"/>
          <w:szCs w:val="28"/>
        </w:rPr>
        <w:t>идеаль</w:t>
      </w:r>
      <w:r w:rsidRPr="008B6598">
        <w:rPr>
          <w:sz w:val="28"/>
          <w:szCs w:val="28"/>
        </w:rPr>
        <w:t>ной машине в работу превращается только часть той теплоты,  которая отдается от нагревателя холодильнику.</w:t>
      </w:r>
    </w:p>
    <w:p w:rsidR="00ED7430" w:rsidRP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</w:p>
    <w:p w:rsidR="00B002FD" w:rsidRDefault="00B002FD" w:rsidP="00B002FD">
      <w:pPr>
        <w:pStyle w:val="western"/>
        <w:tabs>
          <w:tab w:val="left" w:pos="2897"/>
        </w:tabs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  <w:lang w:val="ru-RU"/>
        </w:rPr>
      </w:pPr>
      <w:r w:rsidRPr="00ED7430">
        <w:rPr>
          <w:b/>
          <w:sz w:val="28"/>
          <w:szCs w:val="28"/>
          <w:lang w:val="ru-RU"/>
        </w:rPr>
        <w:t>2.5 Энтропия</w:t>
      </w:r>
      <w:r w:rsidRPr="00ED7430">
        <w:rPr>
          <w:b/>
          <w:sz w:val="28"/>
          <w:szCs w:val="28"/>
          <w:lang w:val="ru-RU"/>
        </w:rPr>
        <w:tab/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 xml:space="preserve">Любая форма энергии (механическая, электрическая, химическая и др.)  может полностью перейти в теплоту. Однако вся теплота не может полностью переходить в работу или иную форму энергий. Та доля теплоты, которая в данных условиях не способна превращаться в другие формы энергии, является как бы связанной, т.е. как бы обесцененной. Меру такого обесценивания выражает термодинамическая функция, называемая энтропией и обозначаемая буквой </w:t>
      </w:r>
      <w:r w:rsidRPr="008B05FD">
        <w:rPr>
          <w:i/>
          <w:sz w:val="28"/>
          <w:szCs w:val="28"/>
        </w:rPr>
        <w:t>S</w:t>
      </w:r>
      <w:r w:rsidRPr="008B05FD">
        <w:rPr>
          <w:sz w:val="28"/>
          <w:szCs w:val="28"/>
        </w:rPr>
        <w:t>.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>Следовательно, энтропия (</w:t>
      </w:r>
      <w:r w:rsidRPr="008B05FD">
        <w:rPr>
          <w:i/>
          <w:sz w:val="28"/>
          <w:szCs w:val="28"/>
        </w:rPr>
        <w:t>S</w:t>
      </w:r>
      <w:r>
        <w:rPr>
          <w:sz w:val="28"/>
          <w:szCs w:val="28"/>
        </w:rPr>
        <w:t xml:space="preserve">) - </w:t>
      </w:r>
      <w:r w:rsidRPr="008B05FD">
        <w:rPr>
          <w:sz w:val="28"/>
          <w:szCs w:val="28"/>
        </w:rPr>
        <w:t xml:space="preserve">это мера перехода энергии в такую форму, из которой она не может переходить самопроизвольно в другие формы. Отсюда связанная энергия </w:t>
      </w:r>
      <w:r>
        <w:rPr>
          <w:sz w:val="28"/>
          <w:szCs w:val="28"/>
        </w:rPr>
        <w:t>и энтропия</w:t>
      </w:r>
      <w:r w:rsidRPr="008B05FD">
        <w:rPr>
          <w:sz w:val="28"/>
          <w:szCs w:val="28"/>
        </w:rPr>
        <w:t xml:space="preserve"> отражают </w:t>
      </w:r>
      <w:r>
        <w:rPr>
          <w:sz w:val="28"/>
          <w:szCs w:val="28"/>
        </w:rPr>
        <w:t xml:space="preserve">одно и то же </w:t>
      </w:r>
      <w:r w:rsidRPr="008B05FD">
        <w:rPr>
          <w:sz w:val="28"/>
          <w:szCs w:val="28"/>
        </w:rPr>
        <w:t>явление.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>Понятие энтропии как термодинамической функции было введено Р.</w:t>
      </w:r>
      <w:r>
        <w:rPr>
          <w:sz w:val="28"/>
          <w:szCs w:val="28"/>
        </w:rPr>
        <w:t xml:space="preserve"> </w:t>
      </w:r>
      <w:r w:rsidRPr="008B05FD">
        <w:rPr>
          <w:sz w:val="28"/>
          <w:szCs w:val="28"/>
        </w:rPr>
        <w:t>Клаузиусом в 1850</w:t>
      </w:r>
      <w:r>
        <w:rPr>
          <w:sz w:val="28"/>
          <w:szCs w:val="28"/>
        </w:rPr>
        <w:t xml:space="preserve"> </w:t>
      </w:r>
      <w:r w:rsidRPr="008B05FD">
        <w:rPr>
          <w:sz w:val="28"/>
          <w:szCs w:val="28"/>
        </w:rPr>
        <w:t xml:space="preserve">г. Энтропия может быть представлена в виде выражения </w:t>
      </w:r>
      <w:r>
        <w:rPr>
          <w:sz w:val="28"/>
          <w:szCs w:val="28"/>
        </w:rPr>
        <w:t xml:space="preserve">     </w:t>
      </w:r>
      <w:r w:rsidRPr="000F0E66">
        <w:rPr>
          <w:i/>
          <w:sz w:val="28"/>
          <w:szCs w:val="28"/>
        </w:rPr>
        <w:t>S = Q/Т</w:t>
      </w:r>
      <w:r>
        <w:rPr>
          <w:sz w:val="28"/>
          <w:szCs w:val="28"/>
        </w:rPr>
        <w:t xml:space="preserve">, </w:t>
      </w:r>
      <w:r w:rsidRPr="008B05FD">
        <w:rPr>
          <w:sz w:val="28"/>
          <w:szCs w:val="28"/>
        </w:rPr>
        <w:t xml:space="preserve"> S = </w:t>
      </w:r>
      <m:oMath>
        <m:box>
          <m:boxPr>
            <m:ctrlPr>
              <w:rPr>
                <w:rFonts w:ascii="Cambria Math" w:hAnsi="Cambria Math"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Q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T</m:t>
                </m:r>
              </m:den>
            </m:f>
          </m:e>
        </m:box>
      </m:oMath>
      <w:r w:rsidRPr="008B05FD">
        <w:rPr>
          <w:sz w:val="28"/>
          <w:szCs w:val="28"/>
        </w:rPr>
        <w:t xml:space="preserve"> = </w:t>
      </w:r>
      <m:oMath>
        <m:box>
          <m:boxPr>
            <m:ctrlPr>
              <w:rPr>
                <w:rFonts w:ascii="Cambria Math" w:hAnsi="Cambria Math"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дж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/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моль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грал</m:t>
                </m:r>
              </m:den>
            </m:f>
          </m:e>
        </m:box>
      </m:oMath>
      <w:r w:rsidRPr="008B05FD">
        <w:rPr>
          <w:sz w:val="28"/>
          <w:szCs w:val="28"/>
        </w:rPr>
        <w:t xml:space="preserve"> = </w:t>
      </w:r>
      <m:oMath>
        <m:box>
          <m:boxPr>
            <m:ctrlPr>
              <w:rPr>
                <w:rFonts w:ascii="Cambria Math" w:hAnsi="Cambria Math"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кал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/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моль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град</m:t>
                </m:r>
              </m:den>
            </m:f>
          </m:e>
        </m:box>
      </m:oMath>
      <w:r>
        <w:rPr>
          <w:sz w:val="28"/>
          <w:szCs w:val="28"/>
        </w:rPr>
        <w:t xml:space="preserve">, </w:t>
      </w:r>
      <w:r w:rsidRPr="008B05FD">
        <w:rPr>
          <w:sz w:val="28"/>
          <w:szCs w:val="28"/>
        </w:rPr>
        <w:t xml:space="preserve">где </w:t>
      </w:r>
      <w:r w:rsidRPr="000F0E66">
        <w:rPr>
          <w:i/>
          <w:sz w:val="28"/>
          <w:szCs w:val="28"/>
        </w:rPr>
        <w:t>Q</w:t>
      </w:r>
      <w:r>
        <w:rPr>
          <w:sz w:val="28"/>
          <w:szCs w:val="28"/>
        </w:rPr>
        <w:t xml:space="preserve"> - </w:t>
      </w:r>
      <w:r w:rsidRPr="008B05FD">
        <w:rPr>
          <w:sz w:val="28"/>
          <w:szCs w:val="28"/>
        </w:rPr>
        <w:t>теплота процесса</w:t>
      </w:r>
      <w:r>
        <w:rPr>
          <w:sz w:val="28"/>
          <w:szCs w:val="28"/>
        </w:rPr>
        <w:t>, а</w:t>
      </w:r>
      <w:r w:rsidRPr="008B05FD">
        <w:rPr>
          <w:sz w:val="28"/>
          <w:szCs w:val="28"/>
        </w:rPr>
        <w:t xml:space="preserve"> </w:t>
      </w:r>
      <w:r w:rsidRPr="000F0E66">
        <w:rPr>
          <w:i/>
          <w:sz w:val="28"/>
          <w:szCs w:val="28"/>
        </w:rPr>
        <w:t>Т</w:t>
      </w:r>
      <w:r w:rsidRPr="008B05FD">
        <w:rPr>
          <w:sz w:val="28"/>
          <w:szCs w:val="28"/>
        </w:rPr>
        <w:t xml:space="preserve"> - температура</w:t>
      </w:r>
    </w:p>
    <w:p w:rsidR="00ED7430" w:rsidRPr="008B05FD" w:rsidRDefault="00ED7430" w:rsidP="00ED7430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>Из уравнения следует,</w:t>
      </w:r>
      <w:r>
        <w:rPr>
          <w:sz w:val="28"/>
          <w:szCs w:val="28"/>
        </w:rPr>
        <w:t xml:space="preserve"> что</w:t>
      </w:r>
      <w:r w:rsidRPr="008B05FD">
        <w:rPr>
          <w:sz w:val="28"/>
          <w:szCs w:val="28"/>
        </w:rPr>
        <w:t xml:space="preserve"> чем больше тепловой энергии участвует в процессе, тем выше энтропия.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 xml:space="preserve">Энтропия является функцией состояния, </w:t>
      </w:r>
      <w:r>
        <w:rPr>
          <w:sz w:val="28"/>
          <w:szCs w:val="28"/>
        </w:rPr>
        <w:t>а, следовательно, её из</w:t>
      </w:r>
      <w:r w:rsidRPr="008B05FD">
        <w:rPr>
          <w:sz w:val="28"/>
          <w:szCs w:val="28"/>
        </w:rPr>
        <w:t xml:space="preserve">менение не зависит от пути, </w:t>
      </w:r>
      <w:r>
        <w:rPr>
          <w:sz w:val="28"/>
          <w:szCs w:val="28"/>
        </w:rPr>
        <w:t>но зависит</w:t>
      </w:r>
      <w:r w:rsidRPr="008B05FD">
        <w:rPr>
          <w:sz w:val="28"/>
          <w:szCs w:val="28"/>
        </w:rPr>
        <w:t xml:space="preserve"> от начального и конечного состояния системы.</w:t>
      </w:r>
      <w:r>
        <w:rPr>
          <w:sz w:val="28"/>
          <w:szCs w:val="28"/>
        </w:rPr>
        <w:t xml:space="preserve"> </w:t>
      </w:r>
      <w:r w:rsidRPr="000F0E66">
        <w:rPr>
          <w:i/>
          <w:sz w:val="28"/>
          <w:szCs w:val="28"/>
        </w:rPr>
        <w:t xml:space="preserve">ΔS = S2 – S1, </w:t>
      </w:r>
      <w:r w:rsidRPr="000F0E66">
        <w:rPr>
          <w:sz w:val="28"/>
          <w:szCs w:val="28"/>
        </w:rPr>
        <w:t>если</w:t>
      </w:r>
      <w:r w:rsidRPr="000F0E66">
        <w:rPr>
          <w:i/>
          <w:sz w:val="28"/>
          <w:szCs w:val="28"/>
        </w:rPr>
        <w:t xml:space="preserve"> S2 .&gt; S1.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>Работа, внутренняя энергия и т.д. - все они легко и наглядно могут быть представлены. Понятие энтропии не обладает такой характеристикой. Энтропию можно объяснить еще таким образом.</w:t>
      </w:r>
      <w:r>
        <w:rPr>
          <w:sz w:val="28"/>
          <w:szCs w:val="28"/>
        </w:rPr>
        <w:t xml:space="preserve"> </w:t>
      </w:r>
      <w:r w:rsidRPr="008B05FD">
        <w:rPr>
          <w:sz w:val="28"/>
          <w:szCs w:val="28"/>
        </w:rPr>
        <w:t xml:space="preserve">Мы уже </w:t>
      </w:r>
      <w:r>
        <w:rPr>
          <w:sz w:val="28"/>
          <w:szCs w:val="28"/>
        </w:rPr>
        <w:t>рассмотрели</w:t>
      </w:r>
      <w:r w:rsidRPr="008B05FD">
        <w:rPr>
          <w:sz w:val="28"/>
          <w:szCs w:val="28"/>
        </w:rPr>
        <w:t xml:space="preserve">, что большинство процессов стремится к выравниванию (например, температуры, </w:t>
      </w:r>
      <w:r w:rsidRPr="008B05FD">
        <w:rPr>
          <w:sz w:val="28"/>
          <w:szCs w:val="28"/>
        </w:rPr>
        <w:lastRenderedPageBreak/>
        <w:t>давления, концентрации и т.д.)</w:t>
      </w:r>
      <w:r>
        <w:rPr>
          <w:sz w:val="28"/>
          <w:szCs w:val="28"/>
        </w:rPr>
        <w:t>,</w:t>
      </w:r>
      <w:r w:rsidRPr="008B05FD">
        <w:rPr>
          <w:sz w:val="28"/>
          <w:szCs w:val="28"/>
        </w:rPr>
        <w:t xml:space="preserve"> рассеянию, диффузии, т.е. стремиться к достижению равновесия. Во всех этих процессах выравнивания система стремится перейти из состояни</w:t>
      </w:r>
      <w:r>
        <w:rPr>
          <w:sz w:val="28"/>
          <w:szCs w:val="28"/>
        </w:rPr>
        <w:t>я</w:t>
      </w:r>
      <w:r w:rsidRPr="008B05FD">
        <w:rPr>
          <w:sz w:val="28"/>
          <w:szCs w:val="28"/>
        </w:rPr>
        <w:t xml:space="preserve"> с меньшим беспорядком. Количественной мерой разупорядоченности системы является </w:t>
      </w:r>
      <w:r w:rsidRPr="000F0E66">
        <w:rPr>
          <w:i/>
          <w:sz w:val="28"/>
          <w:szCs w:val="28"/>
        </w:rPr>
        <w:t>S</w:t>
      </w:r>
      <w:r w:rsidRPr="008B05FD">
        <w:rPr>
          <w:sz w:val="28"/>
          <w:szCs w:val="28"/>
        </w:rPr>
        <w:t xml:space="preserve"> – энтропия. При переходе из</w:t>
      </w:r>
      <w:r>
        <w:rPr>
          <w:sz w:val="28"/>
          <w:szCs w:val="28"/>
        </w:rPr>
        <w:t xml:space="preserve"> более упорядоченного состояния</w:t>
      </w:r>
      <w:r w:rsidRPr="008B05FD">
        <w:rPr>
          <w:sz w:val="28"/>
          <w:szCs w:val="28"/>
        </w:rPr>
        <w:t xml:space="preserve"> в менее упор</w:t>
      </w:r>
      <w:r>
        <w:rPr>
          <w:sz w:val="28"/>
          <w:szCs w:val="28"/>
        </w:rPr>
        <w:t>ядоченное, энтропия возрастает,</w:t>
      </w:r>
      <w:r w:rsidRPr="008B05FD">
        <w:rPr>
          <w:sz w:val="28"/>
          <w:szCs w:val="28"/>
        </w:rPr>
        <w:t xml:space="preserve"> этот процесс идет самопроизвольно. Энтропия отражает движение частиц вещества и является мерой неупорядоченности системы. Она возрастает с увеличением движения частиц.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>ΔS возрастает при нагревании, испарении, плавлении, расширении.</w:t>
      </w:r>
      <w:r>
        <w:rPr>
          <w:sz w:val="28"/>
          <w:szCs w:val="28"/>
        </w:rPr>
        <w:t xml:space="preserve"> </w:t>
      </w:r>
      <w:r w:rsidRPr="008B05FD">
        <w:rPr>
          <w:sz w:val="28"/>
          <w:szCs w:val="28"/>
        </w:rPr>
        <w:t>Процессы, связанные с упорядоченностью системы, ведут к уменьшению энтропии. ΔS убывает при конден</w:t>
      </w:r>
      <w:r>
        <w:rPr>
          <w:sz w:val="28"/>
          <w:szCs w:val="28"/>
        </w:rPr>
        <w:t>сации, кристаллизации, полимери</w:t>
      </w:r>
      <w:r w:rsidRPr="008B05FD">
        <w:rPr>
          <w:sz w:val="28"/>
          <w:szCs w:val="28"/>
        </w:rPr>
        <w:t>зации, увеличении давления.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>Рассчитаем изменение энтропии в некотором процессе. Наприме</w:t>
      </w:r>
      <w:r>
        <w:rPr>
          <w:sz w:val="28"/>
          <w:szCs w:val="28"/>
        </w:rPr>
        <w:t>р,</w:t>
      </w:r>
      <w:r>
        <w:rPr>
          <w:sz w:val="28"/>
          <w:szCs w:val="28"/>
        </w:rPr>
        <w:br/>
        <w:t>при плавлении</w:t>
      </w:r>
      <w:r w:rsidRPr="008B05FD">
        <w:rPr>
          <w:sz w:val="28"/>
          <w:szCs w:val="28"/>
        </w:rPr>
        <w:t xml:space="preserve"> льда, которое, как известно, происходит при </w:t>
      </w:r>
      <w:r>
        <w:rPr>
          <w:sz w:val="28"/>
          <w:szCs w:val="28"/>
        </w:rPr>
        <w:t xml:space="preserve">0 </w:t>
      </w:r>
      <w:r w:rsidRPr="008B05FD">
        <w:rPr>
          <w:sz w:val="28"/>
          <w:szCs w:val="28"/>
        </w:rPr>
        <w:t>°С.</w:t>
      </w:r>
      <w:r w:rsidRPr="008B05FD">
        <w:rPr>
          <w:sz w:val="28"/>
          <w:szCs w:val="28"/>
        </w:rPr>
        <w:br/>
        <w:t>Теплот</w:t>
      </w:r>
      <w:r>
        <w:rPr>
          <w:sz w:val="28"/>
          <w:szCs w:val="28"/>
        </w:rPr>
        <w:t>а</w:t>
      </w:r>
      <w:r w:rsidRPr="008B05FD">
        <w:rPr>
          <w:sz w:val="28"/>
          <w:szCs w:val="28"/>
        </w:rPr>
        <w:t xml:space="preserve"> плавлени</w:t>
      </w:r>
      <w:r>
        <w:rPr>
          <w:sz w:val="28"/>
          <w:szCs w:val="28"/>
        </w:rPr>
        <w:t>я</w:t>
      </w:r>
      <w:r w:rsidRPr="008B05FD">
        <w:rPr>
          <w:sz w:val="28"/>
          <w:szCs w:val="28"/>
        </w:rPr>
        <w:t xml:space="preserve"> одного моля льда равна 6,010 </w:t>
      </w:r>
      <w:r>
        <w:rPr>
          <w:sz w:val="28"/>
          <w:szCs w:val="28"/>
        </w:rPr>
        <w:t>К</w:t>
      </w:r>
      <w:r w:rsidRPr="008B05FD">
        <w:rPr>
          <w:sz w:val="28"/>
          <w:szCs w:val="28"/>
        </w:rPr>
        <w:t>дж/моль.</w:t>
      </w:r>
      <w:r>
        <w:rPr>
          <w:sz w:val="28"/>
          <w:szCs w:val="28"/>
        </w:rPr>
        <w:t xml:space="preserve"> </w:t>
      </w:r>
      <w:r w:rsidRPr="008B05FD">
        <w:rPr>
          <w:sz w:val="28"/>
          <w:szCs w:val="28"/>
        </w:rPr>
        <w:t xml:space="preserve">Итак, </w:t>
      </w:r>
      <w:r w:rsidRPr="00D220CB">
        <w:rPr>
          <w:i/>
          <w:sz w:val="28"/>
          <w:szCs w:val="28"/>
        </w:rPr>
        <w:t>Т = 0 + 273 К = 2</w:t>
      </w:r>
      <w:r>
        <w:rPr>
          <w:i/>
          <w:sz w:val="28"/>
          <w:szCs w:val="28"/>
        </w:rPr>
        <w:t>73</w:t>
      </w:r>
      <w:r w:rsidRPr="00D220CB">
        <w:rPr>
          <w:i/>
          <w:sz w:val="28"/>
          <w:szCs w:val="28"/>
        </w:rPr>
        <w:t xml:space="preserve"> К. Qпл = 6,010 </w:t>
      </w:r>
      <w:r>
        <w:rPr>
          <w:i/>
          <w:sz w:val="28"/>
          <w:szCs w:val="28"/>
        </w:rPr>
        <w:t>К</w:t>
      </w:r>
      <w:r w:rsidRPr="00D220CB">
        <w:rPr>
          <w:i/>
          <w:sz w:val="28"/>
          <w:szCs w:val="28"/>
        </w:rPr>
        <w:t>дж/моль.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>Следовательно, при плавлени</w:t>
      </w:r>
      <w:r>
        <w:rPr>
          <w:sz w:val="28"/>
          <w:szCs w:val="28"/>
        </w:rPr>
        <w:t>и</w:t>
      </w:r>
      <w:r w:rsidRPr="008B05FD">
        <w:rPr>
          <w:sz w:val="28"/>
          <w:szCs w:val="28"/>
        </w:rPr>
        <w:t xml:space="preserve"> одного моля льда энтропия возрастает на 22 джоуля.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>Давление способствует упорядоченности системы и следовательно уменьшает энтропию. Возьмем I грамм-мол</w:t>
      </w:r>
      <w:r>
        <w:rPr>
          <w:sz w:val="28"/>
          <w:szCs w:val="28"/>
        </w:rPr>
        <w:t>ь</w:t>
      </w:r>
      <w:r w:rsidRPr="008B05FD">
        <w:rPr>
          <w:sz w:val="28"/>
          <w:szCs w:val="28"/>
        </w:rPr>
        <w:t xml:space="preserve"> </w:t>
      </w:r>
      <w:r w:rsidRPr="00D220CB">
        <w:rPr>
          <w:i/>
          <w:sz w:val="28"/>
          <w:szCs w:val="28"/>
        </w:rPr>
        <w:t>NH</w:t>
      </w:r>
      <w:r w:rsidRPr="00D220CB">
        <w:rPr>
          <w:i/>
          <w:sz w:val="28"/>
          <w:szCs w:val="28"/>
          <w:vertAlign w:val="subscript"/>
        </w:rPr>
        <w:t>3</w:t>
      </w:r>
      <w:r w:rsidRPr="00D220CB">
        <w:rPr>
          <w:i/>
          <w:sz w:val="28"/>
          <w:szCs w:val="28"/>
        </w:rPr>
        <w:t xml:space="preserve"> </w:t>
      </w:r>
      <w:r w:rsidRPr="008B05FD">
        <w:rPr>
          <w:sz w:val="28"/>
          <w:szCs w:val="28"/>
        </w:rPr>
        <w:t xml:space="preserve">при </w:t>
      </w:r>
      <w:r w:rsidRPr="00D220CB">
        <w:rPr>
          <w:i/>
          <w:sz w:val="28"/>
          <w:szCs w:val="28"/>
        </w:rPr>
        <w:t>Т = 500 К</w:t>
      </w:r>
      <w:r>
        <w:rPr>
          <w:sz w:val="28"/>
          <w:szCs w:val="28"/>
        </w:rPr>
        <w:t xml:space="preserve"> </w:t>
      </w:r>
      <w:r w:rsidRPr="008B05FD">
        <w:rPr>
          <w:sz w:val="28"/>
          <w:szCs w:val="28"/>
        </w:rPr>
        <w:t>и разном давлении</w:t>
      </w:r>
      <w:r>
        <w:rPr>
          <w:sz w:val="28"/>
          <w:szCs w:val="28"/>
        </w:rPr>
        <w:t>: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ab/>
      </w:r>
      <w:r w:rsidRPr="00D220CB">
        <w:rPr>
          <w:i/>
          <w:sz w:val="28"/>
          <w:szCs w:val="28"/>
        </w:rPr>
        <w:t>S</w:t>
      </w:r>
      <w:r>
        <w:rPr>
          <w:sz w:val="28"/>
          <w:szCs w:val="28"/>
        </w:rPr>
        <w:t>:</w:t>
      </w:r>
      <w:r w:rsidRPr="008B05FD">
        <w:rPr>
          <w:sz w:val="28"/>
          <w:szCs w:val="28"/>
        </w:rPr>
        <w:t xml:space="preserve"> NH</w:t>
      </w:r>
      <w:r w:rsidRPr="00D220CB">
        <w:rPr>
          <w:sz w:val="28"/>
          <w:szCs w:val="28"/>
          <w:vertAlign w:val="subscript"/>
        </w:rPr>
        <w:t>3</w:t>
      </w:r>
      <w:r w:rsidRPr="008B05FD">
        <w:rPr>
          <w:sz w:val="28"/>
          <w:szCs w:val="28"/>
        </w:rPr>
        <w:t>(г)---500°</w:t>
      </w:r>
      <w:r>
        <w:rPr>
          <w:sz w:val="28"/>
          <w:szCs w:val="28"/>
        </w:rPr>
        <w:t xml:space="preserve"> С</w:t>
      </w:r>
      <w:r w:rsidRPr="008B05FD">
        <w:rPr>
          <w:sz w:val="28"/>
          <w:szCs w:val="28"/>
        </w:rPr>
        <w:t xml:space="preserve">, I атм.---50,7 кал/моль град = 200 дж/моль К. 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ab/>
      </w:r>
      <w:r w:rsidRPr="00D220CB">
        <w:rPr>
          <w:i/>
          <w:sz w:val="28"/>
          <w:szCs w:val="28"/>
        </w:rPr>
        <w:t>S</w:t>
      </w:r>
      <w:r>
        <w:rPr>
          <w:sz w:val="28"/>
          <w:szCs w:val="28"/>
        </w:rPr>
        <w:t>:</w:t>
      </w:r>
      <w:r w:rsidRPr="008B05FD">
        <w:rPr>
          <w:sz w:val="28"/>
          <w:szCs w:val="28"/>
        </w:rPr>
        <w:t xml:space="preserve"> NH</w:t>
      </w:r>
      <w:r w:rsidRPr="00D220CB">
        <w:rPr>
          <w:sz w:val="28"/>
          <w:szCs w:val="28"/>
          <w:vertAlign w:val="subscript"/>
        </w:rPr>
        <w:t>3</w:t>
      </w:r>
      <w:r w:rsidRPr="008B05FD">
        <w:rPr>
          <w:sz w:val="28"/>
          <w:szCs w:val="28"/>
        </w:rPr>
        <w:t>(г)-- 500°</w:t>
      </w:r>
      <w:r>
        <w:rPr>
          <w:sz w:val="28"/>
          <w:szCs w:val="28"/>
        </w:rPr>
        <w:t xml:space="preserve"> С,</w:t>
      </w:r>
      <w:r w:rsidRPr="008B05FD">
        <w:rPr>
          <w:sz w:val="28"/>
          <w:szCs w:val="28"/>
        </w:rPr>
        <w:t xml:space="preserve"> 300 атм.---35,0 кал/моль град = 140 дж/моль К. Давление вызывает упорядоченность системы,</w:t>
      </w:r>
      <w:r>
        <w:rPr>
          <w:sz w:val="28"/>
          <w:szCs w:val="28"/>
        </w:rPr>
        <w:t xml:space="preserve"> а</w:t>
      </w:r>
      <w:r w:rsidRPr="008B05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следовательно, </w:t>
      </w:r>
      <w:r w:rsidRPr="008B05FD">
        <w:rPr>
          <w:sz w:val="28"/>
          <w:szCs w:val="28"/>
        </w:rPr>
        <w:t xml:space="preserve">с увеличением давления энтропия ( </w:t>
      </w:r>
      <w:r w:rsidRPr="00D220CB">
        <w:rPr>
          <w:i/>
          <w:sz w:val="28"/>
          <w:szCs w:val="28"/>
        </w:rPr>
        <w:t xml:space="preserve">S </w:t>
      </w:r>
      <w:r w:rsidRPr="008B05FD">
        <w:rPr>
          <w:sz w:val="28"/>
          <w:szCs w:val="28"/>
        </w:rPr>
        <w:t>) уменьшается, правда незначительно.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>Изменение энтропии в химических процессах вычисляется следующим образом.</w:t>
      </w:r>
      <w:r>
        <w:rPr>
          <w:sz w:val="28"/>
          <w:szCs w:val="28"/>
        </w:rPr>
        <w:t xml:space="preserve"> Имеем реакцию (в общем виде)</w:t>
      </w:r>
      <w:r w:rsidRPr="008B05FD">
        <w:rPr>
          <w:sz w:val="28"/>
          <w:szCs w:val="28"/>
        </w:rPr>
        <w:t xml:space="preserve"> аА + вВ = сС + дД.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ab/>
        <w:t>ΔS хим.р. = [дSд + оSс] – [аSА + вSВ]</w:t>
      </w:r>
    </w:p>
    <w:p w:rsidR="00ED7430" w:rsidRPr="008B05FD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ab/>
        <w:t xml:space="preserve">ΔS хим.р. 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</m:nary>
      </m:oMath>
      <w:r w:rsidRPr="008B05FD">
        <w:rPr>
          <w:sz w:val="28"/>
          <w:szCs w:val="28"/>
        </w:rPr>
        <w:t xml:space="preserve">конечн. -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</m:nary>
      </m:oMath>
      <w:r w:rsidRPr="008B05FD">
        <w:rPr>
          <w:sz w:val="28"/>
          <w:szCs w:val="28"/>
        </w:rPr>
        <w:t>исходн.</w:t>
      </w:r>
    </w:p>
    <w:p w:rsid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>Чтобы энтропии веществ были сра</w:t>
      </w:r>
      <w:r>
        <w:rPr>
          <w:sz w:val="28"/>
          <w:szCs w:val="28"/>
        </w:rPr>
        <w:t>внимы как и энтальпии, образова</w:t>
      </w:r>
      <w:r w:rsidRPr="008B05FD">
        <w:rPr>
          <w:sz w:val="28"/>
          <w:szCs w:val="28"/>
        </w:rPr>
        <w:t>ния принято относить к определенным условиям: температура 25°</w:t>
      </w:r>
      <w:r>
        <w:rPr>
          <w:sz w:val="28"/>
          <w:szCs w:val="28"/>
        </w:rPr>
        <w:t xml:space="preserve">С или 298 К, давление </w:t>
      </w:r>
      <w:r w:rsidRPr="008B05FD">
        <w:rPr>
          <w:sz w:val="28"/>
          <w:szCs w:val="28"/>
        </w:rPr>
        <w:t xml:space="preserve">I атмосфера или 101,3 кПа. Это стандартные условия. </w:t>
      </w:r>
    </w:p>
    <w:p w:rsidR="00ED7430" w:rsidRDefault="00ED7430" w:rsidP="00ED7430">
      <w:pPr>
        <w:spacing w:line="276" w:lineRule="auto"/>
        <w:ind w:firstLine="709"/>
        <w:jc w:val="both"/>
        <w:rPr>
          <w:sz w:val="28"/>
          <w:szCs w:val="28"/>
        </w:rPr>
      </w:pPr>
      <w:r w:rsidRPr="008B05FD">
        <w:rPr>
          <w:sz w:val="28"/>
          <w:szCs w:val="28"/>
        </w:rPr>
        <w:t>Энтропия п</w:t>
      </w:r>
      <w:r>
        <w:rPr>
          <w:sz w:val="28"/>
          <w:szCs w:val="28"/>
        </w:rPr>
        <w:t>ри этих условиях обозначается -</w:t>
      </w:r>
      <w:r w:rsidRPr="008B05FD">
        <w:rPr>
          <w:sz w:val="28"/>
          <w:szCs w:val="28"/>
        </w:rPr>
        <w:t xml:space="preserve"> ΔS°298 и называется стандартной энтропией.</w:t>
      </w:r>
    </w:p>
    <w:p w:rsidR="00ED7430" w:rsidRPr="00ED7430" w:rsidRDefault="00ED7430" w:rsidP="00B002FD">
      <w:pPr>
        <w:pStyle w:val="western"/>
        <w:tabs>
          <w:tab w:val="left" w:pos="2897"/>
        </w:tabs>
        <w:spacing w:before="0" w:beforeAutospacing="0" w:after="0" w:afterAutospacing="0" w:line="276" w:lineRule="auto"/>
        <w:ind w:firstLine="851"/>
        <w:jc w:val="both"/>
        <w:rPr>
          <w:b/>
          <w:sz w:val="28"/>
          <w:szCs w:val="28"/>
          <w:lang w:val="ru-RU"/>
        </w:rPr>
      </w:pPr>
    </w:p>
    <w:p w:rsidR="00B002FD" w:rsidRPr="00ED7430" w:rsidRDefault="00B002FD" w:rsidP="00ED7430">
      <w:pPr>
        <w:ind w:firstLine="709"/>
        <w:jc w:val="both"/>
        <w:rPr>
          <w:b/>
          <w:sz w:val="28"/>
          <w:szCs w:val="28"/>
        </w:rPr>
      </w:pPr>
      <w:r w:rsidRPr="00ED7430">
        <w:rPr>
          <w:b/>
          <w:sz w:val="28"/>
          <w:szCs w:val="28"/>
        </w:rPr>
        <w:t>2.6 Изобарно-изотермический  потенциал.  Мера  химического  сродства</w:t>
      </w:r>
    </w:p>
    <w:p w:rsidR="00ED7430" w:rsidRPr="008B6598" w:rsidRDefault="00ED7430" w:rsidP="00ED7430">
      <w:pPr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 xml:space="preserve">Функция энтальпия </w:t>
      </w:r>
      <w:r w:rsidRPr="00D220CB">
        <w:rPr>
          <w:i/>
          <w:sz w:val="28"/>
          <w:szCs w:val="28"/>
        </w:rPr>
        <w:t>ΔН</w:t>
      </w:r>
      <w:r w:rsidRPr="008B6598">
        <w:rPr>
          <w:sz w:val="28"/>
          <w:szCs w:val="28"/>
        </w:rPr>
        <w:t xml:space="preserve"> отража</w:t>
      </w:r>
      <w:r>
        <w:rPr>
          <w:sz w:val="28"/>
          <w:szCs w:val="28"/>
        </w:rPr>
        <w:t>ет взаимное влияние атомов в мо</w:t>
      </w:r>
      <w:r w:rsidRPr="008B6598">
        <w:rPr>
          <w:sz w:val="28"/>
          <w:szCs w:val="28"/>
        </w:rPr>
        <w:t xml:space="preserve">лекуле, стремление к объединению частиц, т.е. способность их к агрегации. Функция </w:t>
      </w:r>
      <w:r w:rsidRPr="008B6598">
        <w:rPr>
          <w:sz w:val="28"/>
          <w:szCs w:val="28"/>
        </w:rPr>
        <w:lastRenderedPageBreak/>
        <w:t xml:space="preserve">энтропия </w:t>
      </w:r>
      <w:r w:rsidRPr="00D220CB">
        <w:rPr>
          <w:i/>
          <w:sz w:val="28"/>
          <w:szCs w:val="28"/>
        </w:rPr>
        <w:t>ΔS</w:t>
      </w:r>
      <w:r w:rsidRPr="008B6598">
        <w:rPr>
          <w:sz w:val="28"/>
          <w:szCs w:val="28"/>
        </w:rPr>
        <w:t xml:space="preserve"> </w:t>
      </w:r>
      <w:r>
        <w:rPr>
          <w:sz w:val="28"/>
          <w:szCs w:val="28"/>
        </w:rPr>
        <w:t>отражает противоположную тенден</w:t>
      </w:r>
      <w:r w:rsidRPr="008B6598">
        <w:rPr>
          <w:sz w:val="28"/>
          <w:szCs w:val="28"/>
        </w:rPr>
        <w:t>цию, именно стремление к беспорядку, к дезагрегации. Известно, что энтропия растет с повышением темп</w:t>
      </w:r>
      <w:r>
        <w:rPr>
          <w:sz w:val="28"/>
          <w:szCs w:val="28"/>
        </w:rPr>
        <w:t>ературы (с возрастанием темпера</w:t>
      </w:r>
      <w:r w:rsidRPr="008B6598">
        <w:rPr>
          <w:sz w:val="28"/>
          <w:szCs w:val="28"/>
        </w:rPr>
        <w:t>туры увеличивается разупорядоченностъ системы),</w:t>
      </w:r>
      <w:r>
        <w:rPr>
          <w:sz w:val="28"/>
          <w:szCs w:val="28"/>
        </w:rPr>
        <w:t xml:space="preserve"> </w:t>
      </w:r>
      <w:r w:rsidRPr="008B6598">
        <w:rPr>
          <w:sz w:val="28"/>
          <w:szCs w:val="28"/>
        </w:rPr>
        <w:t xml:space="preserve">т.о. произведение </w:t>
      </w:r>
      <w:r w:rsidRPr="00D220CB">
        <w:rPr>
          <w:i/>
          <w:sz w:val="28"/>
          <w:szCs w:val="28"/>
        </w:rPr>
        <w:t>Т</w:t>
      </w:r>
      <w:r>
        <w:rPr>
          <w:i/>
          <w:sz w:val="28"/>
          <w:szCs w:val="28"/>
        </w:rPr>
        <w:t>*</w:t>
      </w:r>
      <w:r w:rsidRPr="00D220CB">
        <w:rPr>
          <w:i/>
          <w:sz w:val="28"/>
          <w:szCs w:val="28"/>
        </w:rPr>
        <w:t>ΔS</w:t>
      </w:r>
      <w:r w:rsidRPr="008B6598">
        <w:rPr>
          <w:sz w:val="28"/>
          <w:szCs w:val="28"/>
        </w:rPr>
        <w:t xml:space="preserve"> можно считать мерой беспорядка системы.</w:t>
      </w:r>
    </w:p>
    <w:p w:rsidR="00ED7430" w:rsidRPr="008B6598" w:rsidRDefault="00ED7430" w:rsidP="00ED7430">
      <w:pPr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 xml:space="preserve">Итак, имеем: с одной стороны, частицы стремятся сблизиться, взаимодействуя друг с другом, и дать прочные агрегаты, заняв при этом минимальный объем. Этот процесс характеризуется энтальпийным членом </w:t>
      </w:r>
      <w:r w:rsidRPr="00D220CB">
        <w:rPr>
          <w:i/>
          <w:sz w:val="28"/>
          <w:szCs w:val="28"/>
        </w:rPr>
        <w:t>ΔН</w:t>
      </w:r>
      <w:r w:rsidRPr="008B6598">
        <w:rPr>
          <w:sz w:val="28"/>
          <w:szCs w:val="28"/>
        </w:rPr>
        <w:t>. С другой стороны, теп</w:t>
      </w:r>
      <w:r>
        <w:rPr>
          <w:sz w:val="28"/>
          <w:szCs w:val="28"/>
        </w:rPr>
        <w:t>ловое движение вызывает стремле</w:t>
      </w:r>
      <w:r w:rsidRPr="008B6598">
        <w:rPr>
          <w:sz w:val="28"/>
          <w:szCs w:val="28"/>
        </w:rPr>
        <w:t>ние к разбрасыванию частиц, к рассеянию в возможно большем объеме</w:t>
      </w:r>
      <w:r>
        <w:rPr>
          <w:sz w:val="28"/>
          <w:szCs w:val="28"/>
        </w:rPr>
        <w:t>, так как</w:t>
      </w:r>
      <w:r w:rsidRPr="008B6598">
        <w:rPr>
          <w:sz w:val="28"/>
          <w:szCs w:val="28"/>
        </w:rPr>
        <w:t xml:space="preserve"> с ростом температуры эта тенденция возрастает, то можно считать, что мера беспорядка характеризуется энтропийным членом </w:t>
      </w:r>
      <w:r w:rsidRPr="00D220CB">
        <w:rPr>
          <w:i/>
          <w:sz w:val="28"/>
          <w:szCs w:val="28"/>
        </w:rPr>
        <w:t>Т</w:t>
      </w:r>
      <w:r>
        <w:rPr>
          <w:i/>
          <w:sz w:val="28"/>
          <w:szCs w:val="28"/>
        </w:rPr>
        <w:t>*</w:t>
      </w:r>
      <w:r w:rsidRPr="00D220CB">
        <w:rPr>
          <w:i/>
          <w:sz w:val="28"/>
          <w:szCs w:val="28"/>
        </w:rPr>
        <w:t>ΔS</w:t>
      </w:r>
      <w:r w:rsidRPr="008B6598">
        <w:rPr>
          <w:sz w:val="28"/>
          <w:szCs w:val="28"/>
        </w:rPr>
        <w:t>.</w:t>
      </w:r>
    </w:p>
    <w:p w:rsidR="00ED7430" w:rsidRDefault="00ED7430" w:rsidP="00ED7430">
      <w:pPr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>В изобарно-изотермических процессах (</w:t>
      </w:r>
      <w:r w:rsidRPr="00D220CB">
        <w:rPr>
          <w:i/>
          <w:sz w:val="28"/>
          <w:szCs w:val="28"/>
        </w:rPr>
        <w:t>Т =const, Р = const</w:t>
      </w:r>
      <w:r w:rsidRPr="008B6598">
        <w:rPr>
          <w:sz w:val="28"/>
          <w:szCs w:val="28"/>
        </w:rPr>
        <w:t xml:space="preserve">), а таких большинство, движущая сила </w:t>
      </w:r>
      <w:r>
        <w:rPr>
          <w:sz w:val="28"/>
          <w:szCs w:val="28"/>
        </w:rPr>
        <w:t>процесса</w:t>
      </w:r>
      <w:r w:rsidRPr="008B6598">
        <w:rPr>
          <w:sz w:val="28"/>
          <w:szCs w:val="28"/>
        </w:rPr>
        <w:t xml:space="preserve"> определяется двумя противоположно направленными факторами </w:t>
      </w:r>
      <w:r w:rsidRPr="00D220CB">
        <w:rPr>
          <w:i/>
          <w:sz w:val="28"/>
          <w:szCs w:val="28"/>
        </w:rPr>
        <w:t>ΔН</w:t>
      </w:r>
      <w:r w:rsidRPr="008B6598">
        <w:rPr>
          <w:sz w:val="28"/>
          <w:szCs w:val="28"/>
        </w:rPr>
        <w:t xml:space="preserve"> и </w:t>
      </w:r>
      <w:r w:rsidRPr="00D220CB">
        <w:rPr>
          <w:i/>
          <w:sz w:val="28"/>
          <w:szCs w:val="28"/>
        </w:rPr>
        <w:t>T*ΔS</w:t>
      </w:r>
      <w:r w:rsidRPr="008B6598">
        <w:rPr>
          <w:sz w:val="28"/>
          <w:szCs w:val="28"/>
        </w:rPr>
        <w:t xml:space="preserve">. </w:t>
      </w:r>
    </w:p>
    <w:p w:rsidR="00ED7430" w:rsidRDefault="00ED7430" w:rsidP="00ED7430">
      <w:pPr>
        <w:ind w:firstLine="709"/>
        <w:jc w:val="both"/>
        <w:rPr>
          <w:sz w:val="28"/>
          <w:szCs w:val="28"/>
        </w:rPr>
      </w:pPr>
      <w:r w:rsidRPr="00D220CB">
        <w:rPr>
          <w:i/>
          <w:sz w:val="28"/>
          <w:szCs w:val="28"/>
        </w:rPr>
        <w:t>ΔG = ΔH - TΔS. ΔG = (H2 –H1) – (TS2 – TS1)</w:t>
      </w:r>
      <w:r w:rsidRPr="008B6598">
        <w:rPr>
          <w:sz w:val="28"/>
          <w:szCs w:val="28"/>
        </w:rPr>
        <w:t xml:space="preserve">. </w:t>
      </w:r>
    </w:p>
    <w:p w:rsidR="00ED7430" w:rsidRDefault="00ED7430" w:rsidP="00ED7430">
      <w:pPr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 xml:space="preserve">Величину </w:t>
      </w:r>
      <w:r w:rsidRPr="00D220CB">
        <w:rPr>
          <w:i/>
          <w:sz w:val="28"/>
          <w:szCs w:val="28"/>
        </w:rPr>
        <w:t>G</w:t>
      </w:r>
      <w:r w:rsidRPr="008B6598">
        <w:rPr>
          <w:sz w:val="28"/>
          <w:szCs w:val="28"/>
        </w:rPr>
        <w:t xml:space="preserve"> называют изобарно-изотермическим п</w:t>
      </w:r>
      <w:r>
        <w:rPr>
          <w:sz w:val="28"/>
          <w:szCs w:val="28"/>
        </w:rPr>
        <w:t xml:space="preserve">отенциалом или энергией Гиббса в </w:t>
      </w:r>
      <w:r w:rsidRPr="008B6598">
        <w:rPr>
          <w:sz w:val="28"/>
          <w:szCs w:val="28"/>
        </w:rPr>
        <w:t xml:space="preserve">честь Джозиа Вилларда Гибса (1839 </w:t>
      </w:r>
      <w:r>
        <w:rPr>
          <w:sz w:val="28"/>
          <w:szCs w:val="28"/>
        </w:rPr>
        <w:t>–</w:t>
      </w:r>
      <w:r w:rsidRPr="008B6598">
        <w:rPr>
          <w:sz w:val="28"/>
          <w:szCs w:val="28"/>
        </w:rPr>
        <w:t xml:space="preserve"> 1903</w:t>
      </w:r>
      <w:r>
        <w:rPr>
          <w:sz w:val="28"/>
          <w:szCs w:val="28"/>
        </w:rPr>
        <w:t xml:space="preserve"> г</w:t>
      </w:r>
      <w:r w:rsidRPr="008B6598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8B6598">
        <w:rPr>
          <w:sz w:val="28"/>
          <w:szCs w:val="28"/>
        </w:rPr>
        <w:t xml:space="preserve"> выдающегося американского физика</w:t>
      </w:r>
      <w:r>
        <w:rPr>
          <w:sz w:val="28"/>
          <w:szCs w:val="28"/>
        </w:rPr>
        <w:t>,</w:t>
      </w:r>
      <w:r w:rsidRPr="008B6598">
        <w:rPr>
          <w:sz w:val="28"/>
          <w:szCs w:val="28"/>
        </w:rPr>
        <w:t xml:space="preserve"> одного из основателей химической термодинамики и </w:t>
      </w:r>
      <w:r>
        <w:rPr>
          <w:sz w:val="28"/>
          <w:szCs w:val="28"/>
        </w:rPr>
        <w:t>статистической физики.</w:t>
      </w:r>
      <w:r w:rsidRPr="008B6598">
        <w:rPr>
          <w:sz w:val="28"/>
          <w:szCs w:val="28"/>
        </w:rPr>
        <w:t xml:space="preserve"> </w:t>
      </w:r>
      <w:r w:rsidRPr="00451B62">
        <w:rPr>
          <w:i/>
          <w:sz w:val="28"/>
          <w:szCs w:val="28"/>
        </w:rPr>
        <w:t>ΔG</w:t>
      </w:r>
      <w:r>
        <w:rPr>
          <w:sz w:val="28"/>
          <w:szCs w:val="28"/>
        </w:rPr>
        <w:t xml:space="preserve"> </w:t>
      </w:r>
      <w:r w:rsidRPr="008B6598">
        <w:rPr>
          <w:sz w:val="28"/>
          <w:szCs w:val="28"/>
        </w:rPr>
        <w:t>зависит от природы вещества и его количества.</w:t>
      </w:r>
    </w:p>
    <w:p w:rsidR="00ED7430" w:rsidRPr="008B6598" w:rsidRDefault="00ED7430" w:rsidP="00ED74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Самопро</w:t>
      </w:r>
      <w:r w:rsidRPr="008B6598">
        <w:rPr>
          <w:sz w:val="28"/>
          <w:szCs w:val="28"/>
        </w:rPr>
        <w:t xml:space="preserve">извольно протекают процессы, идущие в сторону уменьшения любого потенциалами в частности, в сторону уменьшения </w:t>
      </w:r>
      <w:r w:rsidRPr="00451B62">
        <w:rPr>
          <w:i/>
          <w:sz w:val="28"/>
          <w:szCs w:val="28"/>
        </w:rPr>
        <w:t>ΔG</w:t>
      </w:r>
      <w:r w:rsidRPr="008B6598">
        <w:rPr>
          <w:sz w:val="28"/>
          <w:szCs w:val="28"/>
        </w:rPr>
        <w:t xml:space="preserve">. Если </w:t>
      </w:r>
      <w:r w:rsidRPr="00451B62">
        <w:rPr>
          <w:i/>
          <w:sz w:val="28"/>
          <w:szCs w:val="28"/>
        </w:rPr>
        <w:t>ΔG &lt; 0</w:t>
      </w:r>
      <w:r>
        <w:rPr>
          <w:sz w:val="28"/>
          <w:szCs w:val="28"/>
        </w:rPr>
        <w:t>,</w:t>
      </w:r>
      <w:r w:rsidRPr="008B6598">
        <w:rPr>
          <w:sz w:val="28"/>
          <w:szCs w:val="28"/>
        </w:rPr>
        <w:t xml:space="preserve"> то процесс принципиально осуществим самопроизвольно. Если </w:t>
      </w:r>
      <w:r>
        <w:rPr>
          <w:i/>
          <w:sz w:val="28"/>
          <w:szCs w:val="28"/>
        </w:rPr>
        <w:t xml:space="preserve">ΔG </w:t>
      </w:r>
      <w:r w:rsidRPr="00451B62">
        <w:rPr>
          <w:i/>
          <w:sz w:val="28"/>
          <w:szCs w:val="28"/>
        </w:rPr>
        <w:t>&gt; 0</w:t>
      </w:r>
      <w:r w:rsidRPr="008B6598">
        <w:rPr>
          <w:sz w:val="28"/>
          <w:szCs w:val="28"/>
        </w:rPr>
        <w:t xml:space="preserve">, </w:t>
      </w:r>
      <w:r>
        <w:rPr>
          <w:sz w:val="28"/>
          <w:szCs w:val="28"/>
        </w:rPr>
        <w:t>то про</w:t>
      </w:r>
      <w:r w:rsidRPr="008B6598">
        <w:rPr>
          <w:sz w:val="28"/>
          <w:szCs w:val="28"/>
        </w:rPr>
        <w:t>цесс самопроизвольно проходить не может.</w:t>
      </w:r>
      <w:r>
        <w:rPr>
          <w:sz w:val="28"/>
          <w:szCs w:val="28"/>
        </w:rPr>
        <w:t xml:space="preserve"> </w:t>
      </w:r>
      <w:r w:rsidRPr="008B6598">
        <w:rPr>
          <w:sz w:val="28"/>
          <w:szCs w:val="28"/>
        </w:rPr>
        <w:t xml:space="preserve">В состоянии равновесия </w:t>
      </w:r>
      <w:r w:rsidRPr="00451B62">
        <w:rPr>
          <w:i/>
          <w:sz w:val="28"/>
          <w:szCs w:val="28"/>
        </w:rPr>
        <w:t xml:space="preserve">ΔG = </w:t>
      </w:r>
      <w:r>
        <w:rPr>
          <w:i/>
          <w:sz w:val="28"/>
          <w:szCs w:val="28"/>
        </w:rPr>
        <w:t>0</w:t>
      </w:r>
      <w:r w:rsidRPr="008B6598">
        <w:rPr>
          <w:sz w:val="28"/>
          <w:szCs w:val="28"/>
        </w:rPr>
        <w:t xml:space="preserve"> и </w:t>
      </w:r>
      <w:r w:rsidRPr="00451B62">
        <w:rPr>
          <w:i/>
          <w:sz w:val="28"/>
          <w:szCs w:val="28"/>
        </w:rPr>
        <w:t>ΔН = Т* ΔS.</w:t>
      </w:r>
    </w:p>
    <w:p w:rsidR="00ED7430" w:rsidRDefault="00ED7430" w:rsidP="00ED7430">
      <w:pPr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>В химии (химической термодинамике) имеется термин «химическое сродство». Это не совсем правильный</w:t>
      </w:r>
      <w:r>
        <w:rPr>
          <w:sz w:val="28"/>
          <w:szCs w:val="28"/>
        </w:rPr>
        <w:t>, но укоренившийся термин выра</w:t>
      </w:r>
      <w:r w:rsidRPr="008B6598">
        <w:rPr>
          <w:sz w:val="28"/>
          <w:szCs w:val="28"/>
        </w:rPr>
        <w:t>жает способность к взаи</w:t>
      </w:r>
      <w:r>
        <w:rPr>
          <w:sz w:val="28"/>
          <w:szCs w:val="28"/>
        </w:rPr>
        <w:t xml:space="preserve">модействию данных веществ. </w:t>
      </w:r>
    </w:p>
    <w:p w:rsidR="00ED7430" w:rsidRDefault="00ED7430" w:rsidP="00ED74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Например: </w:t>
      </w:r>
      <w:r w:rsidRPr="008B6598">
        <w:rPr>
          <w:sz w:val="28"/>
          <w:szCs w:val="28"/>
        </w:rPr>
        <w:t>А + В = AВ. Будут ли вещества А и В иметь срод</w:t>
      </w:r>
      <w:r>
        <w:rPr>
          <w:sz w:val="28"/>
          <w:szCs w:val="28"/>
        </w:rPr>
        <w:t>ство друг к другу, т.е. произой</w:t>
      </w:r>
      <w:r w:rsidRPr="008B6598">
        <w:rPr>
          <w:sz w:val="28"/>
          <w:szCs w:val="28"/>
        </w:rPr>
        <w:t>дет ли эта реакция самопроизвольно</w:t>
      </w:r>
      <w:r>
        <w:rPr>
          <w:sz w:val="28"/>
          <w:szCs w:val="28"/>
        </w:rPr>
        <w:t xml:space="preserve"> или </w:t>
      </w:r>
      <w:r w:rsidRPr="008B6598">
        <w:rPr>
          <w:sz w:val="28"/>
          <w:szCs w:val="28"/>
        </w:rPr>
        <w:t>сама при соприко</w:t>
      </w:r>
      <w:r w:rsidRPr="008B6598">
        <w:rPr>
          <w:sz w:val="28"/>
          <w:szCs w:val="28"/>
        </w:rPr>
        <w:softHyphen/>
        <w:t>сновении веществ А и В?</w:t>
      </w:r>
      <w:r>
        <w:rPr>
          <w:sz w:val="28"/>
          <w:szCs w:val="28"/>
        </w:rPr>
        <w:t xml:space="preserve"> Ответ на это дает исследование</w:t>
      </w:r>
      <w:r w:rsidRPr="00451B62">
        <w:rPr>
          <w:i/>
          <w:sz w:val="28"/>
          <w:szCs w:val="28"/>
        </w:rPr>
        <w:t xml:space="preserve"> ΔG</w:t>
      </w:r>
      <w:r>
        <w:rPr>
          <w:sz w:val="28"/>
          <w:szCs w:val="28"/>
        </w:rPr>
        <w:t xml:space="preserve"> этой реакции. Как мы уже видели,</w:t>
      </w:r>
      <w:r w:rsidRPr="008B6598">
        <w:rPr>
          <w:sz w:val="28"/>
          <w:szCs w:val="28"/>
        </w:rPr>
        <w:t xml:space="preserve"> если </w:t>
      </w:r>
      <w:r w:rsidRPr="00451B62">
        <w:rPr>
          <w:i/>
          <w:sz w:val="28"/>
          <w:szCs w:val="28"/>
        </w:rPr>
        <w:t>ΔG &lt; 0</w:t>
      </w:r>
      <w:r w:rsidRPr="008B6598">
        <w:rPr>
          <w:sz w:val="28"/>
          <w:szCs w:val="28"/>
        </w:rPr>
        <w:t xml:space="preserve"> т</w:t>
      </w:r>
      <w:r>
        <w:rPr>
          <w:sz w:val="28"/>
          <w:szCs w:val="28"/>
        </w:rPr>
        <w:t>огда знак отрицателен</w:t>
      </w:r>
      <w:r w:rsidRPr="008B6598">
        <w:rPr>
          <w:sz w:val="28"/>
          <w:szCs w:val="28"/>
        </w:rPr>
        <w:t>,</w:t>
      </w:r>
      <w:r>
        <w:rPr>
          <w:sz w:val="28"/>
          <w:szCs w:val="28"/>
        </w:rPr>
        <w:t xml:space="preserve"> а значит</w:t>
      </w:r>
      <w:r w:rsidRPr="008B6598">
        <w:rPr>
          <w:sz w:val="28"/>
          <w:szCs w:val="28"/>
        </w:rPr>
        <w:t xml:space="preserve"> реакция идет, и мы говорим, что А и В имеют сродство друг к другу.</w:t>
      </w:r>
      <w:r>
        <w:rPr>
          <w:sz w:val="28"/>
          <w:szCs w:val="28"/>
        </w:rPr>
        <w:t xml:space="preserve"> </w:t>
      </w:r>
    </w:p>
    <w:p w:rsidR="00ED7430" w:rsidRPr="008B6598" w:rsidRDefault="00ED7430" w:rsidP="00ED7430">
      <w:pPr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>Таким образом, мерой химического сродств</w:t>
      </w:r>
      <w:r>
        <w:rPr>
          <w:sz w:val="28"/>
          <w:szCs w:val="28"/>
        </w:rPr>
        <w:t>а</w:t>
      </w:r>
      <w:r w:rsidRPr="008B6598">
        <w:rPr>
          <w:sz w:val="28"/>
          <w:szCs w:val="28"/>
        </w:rPr>
        <w:t xml:space="preserve"> при </w:t>
      </w:r>
      <w:r w:rsidRPr="00451B62">
        <w:rPr>
          <w:i/>
          <w:sz w:val="28"/>
          <w:szCs w:val="28"/>
        </w:rPr>
        <w:t>Р= const и Т = const</w:t>
      </w:r>
      <w:r w:rsidRPr="008B6598">
        <w:rPr>
          <w:sz w:val="28"/>
          <w:szCs w:val="28"/>
        </w:rPr>
        <w:t xml:space="preserve"> - является изобарно-изотермический потенциал или энергия Гиббса.</w:t>
      </w:r>
    </w:p>
    <w:p w:rsidR="00ED7430" w:rsidRPr="008B6598" w:rsidRDefault="00ED7430" w:rsidP="00ED7430">
      <w:pPr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 xml:space="preserve">Итак, критерием течения процесса - мерой химического сродства является убыль изобарно-изотермического потенциала, т.е.- </w:t>
      </w:r>
      <w:r w:rsidRPr="00451B62">
        <w:rPr>
          <w:i/>
          <w:sz w:val="28"/>
          <w:szCs w:val="28"/>
        </w:rPr>
        <w:t>ΔG.</w:t>
      </w:r>
    </w:p>
    <w:p w:rsidR="00ED7430" w:rsidRPr="008B6598" w:rsidRDefault="00ED7430" w:rsidP="00ED7430">
      <w:pPr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 xml:space="preserve">Чем меньше </w:t>
      </w:r>
      <w:r w:rsidRPr="00451B62">
        <w:rPr>
          <w:i/>
          <w:sz w:val="28"/>
          <w:szCs w:val="28"/>
        </w:rPr>
        <w:t>ΔG</w:t>
      </w:r>
      <w:r w:rsidRPr="008B659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B6598">
        <w:rPr>
          <w:sz w:val="28"/>
          <w:szCs w:val="28"/>
        </w:rPr>
        <w:t xml:space="preserve">тем дальше система от состояния химического равновесия и тем более она реакционно-способна. Значения </w:t>
      </w:r>
      <w:r w:rsidRPr="00451B62">
        <w:rPr>
          <w:i/>
          <w:sz w:val="28"/>
          <w:szCs w:val="28"/>
        </w:rPr>
        <w:t>ΔG</w:t>
      </w:r>
      <w:r w:rsidRPr="008B6598">
        <w:rPr>
          <w:sz w:val="28"/>
          <w:szCs w:val="28"/>
        </w:rPr>
        <w:t xml:space="preserve"> д</w:t>
      </w:r>
      <w:r>
        <w:rPr>
          <w:sz w:val="28"/>
          <w:szCs w:val="28"/>
        </w:rPr>
        <w:t>ля различных химических веществ</w:t>
      </w:r>
      <w:r w:rsidRPr="008B6598">
        <w:rPr>
          <w:sz w:val="28"/>
          <w:szCs w:val="28"/>
        </w:rPr>
        <w:t xml:space="preserve"> в стандартных условиях (</w:t>
      </w:r>
      <w:r w:rsidRPr="00451B62">
        <w:rPr>
          <w:i/>
          <w:sz w:val="28"/>
          <w:szCs w:val="28"/>
        </w:rPr>
        <w:t xml:space="preserve">Т = 298 К </w:t>
      </w:r>
      <w:r w:rsidRPr="00451B62">
        <w:rPr>
          <w:sz w:val="28"/>
          <w:szCs w:val="28"/>
        </w:rPr>
        <w:t>и</w:t>
      </w:r>
      <w:r w:rsidRPr="00451B62">
        <w:rPr>
          <w:i/>
          <w:sz w:val="28"/>
          <w:szCs w:val="28"/>
        </w:rPr>
        <w:t xml:space="preserve"> Р = I атм</w:t>
      </w:r>
      <w:r w:rsidRPr="008B6598">
        <w:rPr>
          <w:sz w:val="28"/>
          <w:szCs w:val="28"/>
        </w:rPr>
        <w:t xml:space="preserve">) обозначаются </w:t>
      </w:r>
      <w:r w:rsidRPr="00451B62">
        <w:rPr>
          <w:i/>
          <w:sz w:val="28"/>
          <w:szCs w:val="28"/>
        </w:rPr>
        <w:t>ΔG°298</w:t>
      </w:r>
      <w:r w:rsidRPr="008B6598">
        <w:rPr>
          <w:sz w:val="28"/>
          <w:szCs w:val="28"/>
        </w:rPr>
        <w:t xml:space="preserve"> и называются энергией Гиббса образования. Значения энергий Гиббса образования приводятся в термодинамических справочниках. Расчет </w:t>
      </w:r>
      <w:r w:rsidRPr="00451B62">
        <w:rPr>
          <w:i/>
          <w:sz w:val="28"/>
          <w:szCs w:val="28"/>
        </w:rPr>
        <w:t>ΔG</w:t>
      </w:r>
      <w:r w:rsidRPr="008B6598">
        <w:rPr>
          <w:sz w:val="28"/>
          <w:szCs w:val="28"/>
        </w:rPr>
        <w:t xml:space="preserve"> для химиче</w:t>
      </w:r>
      <w:r>
        <w:rPr>
          <w:sz w:val="28"/>
          <w:szCs w:val="28"/>
        </w:rPr>
        <w:t>ской реакции аА + вВ = сС + дД</w:t>
      </w:r>
      <w:r w:rsidRPr="008B6598">
        <w:rPr>
          <w:sz w:val="28"/>
          <w:szCs w:val="28"/>
        </w:rPr>
        <w:t xml:space="preserve"> можно произвести следующим образом (аналогично вычислению  ΔHреак. и </w:t>
      </w:r>
      <w:r w:rsidRPr="008B6598">
        <w:rPr>
          <w:sz w:val="28"/>
          <w:szCs w:val="28"/>
        </w:rPr>
        <w:lastRenderedPageBreak/>
        <w:t>ΔSреак.).</w:t>
      </w:r>
    </w:p>
    <w:p w:rsidR="00ED7430" w:rsidRDefault="00ED7430" w:rsidP="00ED7430">
      <w:pPr>
        <w:ind w:firstLine="709"/>
        <w:jc w:val="center"/>
        <w:rPr>
          <w:sz w:val="28"/>
          <w:szCs w:val="28"/>
        </w:rPr>
      </w:pPr>
      <w:r w:rsidRPr="008B6598">
        <w:rPr>
          <w:sz w:val="28"/>
          <w:szCs w:val="28"/>
        </w:rPr>
        <w:t>ΔGхим.реак. = [c ΔGС + д ΔGД] – [а ΔGА + в ΔGВ] или</w:t>
      </w:r>
    </w:p>
    <w:p w:rsidR="00ED7430" w:rsidRPr="008B6598" w:rsidRDefault="00ED7430" w:rsidP="00ED74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8B6598">
        <w:rPr>
          <w:sz w:val="28"/>
          <w:szCs w:val="28"/>
        </w:rPr>
        <w:t xml:space="preserve">ΔGхим.реак. =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Δ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G</m:t>
            </m:r>
          </m:e>
        </m:nary>
        <m:box>
          <m:boxPr>
            <m:ctrlPr>
              <w:rPr>
                <w:rFonts w:ascii="Cambria Math" w:hAnsi="Cambria Math"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прод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обр</m:t>
                </m:r>
              </m:den>
            </m:f>
          </m:e>
        </m:box>
      </m:oMath>
      <w:r w:rsidRPr="008B6598">
        <w:rPr>
          <w:sz w:val="28"/>
          <w:szCs w:val="28"/>
        </w:rPr>
        <w:t xml:space="preserve"> -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Δ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G</m:t>
            </m:r>
          </m:e>
        </m:nary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исх</m:t>
            </m: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обр</m:t>
            </m:r>
          </m:den>
        </m:f>
      </m:oMath>
    </w:p>
    <w:p w:rsidR="00ED7430" w:rsidRDefault="00ED7430" w:rsidP="00ED7430">
      <w:pPr>
        <w:ind w:firstLine="709"/>
        <w:jc w:val="both"/>
        <w:rPr>
          <w:sz w:val="28"/>
          <w:szCs w:val="28"/>
        </w:rPr>
      </w:pPr>
      <w:r w:rsidRPr="008B6598">
        <w:rPr>
          <w:sz w:val="28"/>
          <w:szCs w:val="28"/>
        </w:rPr>
        <w:t>Нео</w:t>
      </w:r>
      <w:r>
        <w:rPr>
          <w:sz w:val="28"/>
          <w:szCs w:val="28"/>
        </w:rPr>
        <w:t>бходимо отметить, что значения</w:t>
      </w:r>
      <w:r w:rsidRPr="008B6598">
        <w:rPr>
          <w:sz w:val="28"/>
          <w:szCs w:val="28"/>
        </w:rPr>
        <w:t xml:space="preserve"> </w:t>
      </w:r>
      <w:r w:rsidRPr="00451B62">
        <w:rPr>
          <w:i/>
          <w:sz w:val="28"/>
          <w:szCs w:val="28"/>
        </w:rPr>
        <w:t>ΔGобр</w:t>
      </w:r>
      <w:r w:rsidRPr="008B6598">
        <w:rPr>
          <w:sz w:val="28"/>
          <w:szCs w:val="28"/>
        </w:rPr>
        <w:t xml:space="preserve"> образования про</w:t>
      </w:r>
      <w:r>
        <w:rPr>
          <w:sz w:val="28"/>
          <w:szCs w:val="28"/>
        </w:rPr>
        <w:t>стых  веществ, как и в случае</w:t>
      </w:r>
      <w:r w:rsidRPr="008B6598">
        <w:rPr>
          <w:sz w:val="28"/>
          <w:szCs w:val="28"/>
        </w:rPr>
        <w:t xml:space="preserve"> </w:t>
      </w:r>
      <w:r w:rsidRPr="00451B62">
        <w:rPr>
          <w:i/>
          <w:sz w:val="28"/>
          <w:szCs w:val="28"/>
        </w:rPr>
        <w:t>ΔHобр</w:t>
      </w:r>
      <w:r w:rsidRPr="008B6598">
        <w:rPr>
          <w:sz w:val="28"/>
          <w:szCs w:val="28"/>
        </w:rPr>
        <w:t xml:space="preserve"> принимаются равными нулю, что следует учитывать при расчетах.</w:t>
      </w:r>
    </w:p>
    <w:p w:rsidR="00B002FD" w:rsidRDefault="00B002FD" w:rsidP="00EF6FDF">
      <w:pPr>
        <w:spacing w:line="0" w:lineRule="atLeast"/>
        <w:ind w:right="50"/>
        <w:rPr>
          <w:b/>
          <w:sz w:val="28"/>
        </w:rPr>
      </w:pPr>
    </w:p>
    <w:p w:rsidR="00AB248B" w:rsidRDefault="00AB248B" w:rsidP="00AB248B">
      <w:pPr>
        <w:spacing w:line="0" w:lineRule="atLeast"/>
        <w:ind w:right="50"/>
        <w:jc w:val="center"/>
        <w:rPr>
          <w:b/>
          <w:sz w:val="28"/>
        </w:rPr>
      </w:pPr>
      <w:r>
        <w:rPr>
          <w:b/>
          <w:sz w:val="28"/>
        </w:rPr>
        <w:t>Лекция №3</w:t>
      </w:r>
    </w:p>
    <w:p w:rsidR="00AB248B" w:rsidRDefault="00AB248B" w:rsidP="00AB248B">
      <w:pPr>
        <w:spacing w:line="0" w:lineRule="atLeast"/>
        <w:ind w:right="50"/>
        <w:jc w:val="center"/>
        <w:rPr>
          <w:b/>
          <w:sz w:val="28"/>
        </w:rPr>
      </w:pPr>
      <w:r>
        <w:rPr>
          <w:b/>
          <w:sz w:val="28"/>
        </w:rPr>
        <w:t>Скорость протекания химических процессов. Равновесное состояние систем. Энергия активации и катализаторы</w:t>
      </w:r>
    </w:p>
    <w:p w:rsidR="00EF6FDF" w:rsidRDefault="00EF6FDF" w:rsidP="00AB248B">
      <w:pPr>
        <w:spacing w:line="0" w:lineRule="atLeast"/>
        <w:ind w:right="50"/>
        <w:jc w:val="center"/>
        <w:rPr>
          <w:b/>
          <w:sz w:val="28"/>
        </w:rPr>
      </w:pPr>
    </w:p>
    <w:p w:rsidR="00ED7430" w:rsidRPr="00ED7430" w:rsidRDefault="00ED7430" w:rsidP="00ED7430">
      <w:pPr>
        <w:spacing w:line="276" w:lineRule="auto"/>
        <w:ind w:right="50"/>
        <w:jc w:val="both"/>
        <w:rPr>
          <w:sz w:val="28"/>
        </w:rPr>
      </w:pPr>
      <w:r w:rsidRPr="00ED7430">
        <w:rPr>
          <w:sz w:val="28"/>
          <w:u w:val="single"/>
        </w:rPr>
        <w:t>Вопросы</w:t>
      </w:r>
      <w:r w:rsidRPr="00ED7430">
        <w:rPr>
          <w:sz w:val="28"/>
        </w:rPr>
        <w:t>:</w:t>
      </w:r>
    </w:p>
    <w:p w:rsidR="00EF6FDF" w:rsidRPr="00ED7430" w:rsidRDefault="00ED7430" w:rsidP="00ED7430">
      <w:pPr>
        <w:spacing w:line="276" w:lineRule="auto"/>
        <w:ind w:right="50"/>
        <w:jc w:val="both"/>
        <w:rPr>
          <w:sz w:val="28"/>
        </w:rPr>
      </w:pPr>
      <w:r w:rsidRPr="00ED7430">
        <w:rPr>
          <w:sz w:val="28"/>
        </w:rPr>
        <w:t>3.1 Понятие о химическом равновесии</w:t>
      </w:r>
    </w:p>
    <w:p w:rsidR="00ED7430" w:rsidRDefault="00ED7430" w:rsidP="00ED7430">
      <w:pPr>
        <w:spacing w:line="276" w:lineRule="auto"/>
        <w:ind w:right="50"/>
        <w:jc w:val="both"/>
        <w:rPr>
          <w:sz w:val="28"/>
        </w:rPr>
      </w:pPr>
      <w:r w:rsidRPr="00ED7430">
        <w:rPr>
          <w:sz w:val="28"/>
        </w:rPr>
        <w:t>3.2</w:t>
      </w:r>
      <w:r>
        <w:rPr>
          <w:sz w:val="28"/>
        </w:rPr>
        <w:t xml:space="preserve"> Уравнение изотермы химической реакции. Закон действующих масс</w:t>
      </w:r>
    </w:p>
    <w:p w:rsidR="00ED7430" w:rsidRDefault="00ED7430" w:rsidP="00ED7430">
      <w:pPr>
        <w:spacing w:line="276" w:lineRule="auto"/>
        <w:ind w:right="50"/>
        <w:jc w:val="both"/>
        <w:rPr>
          <w:sz w:val="28"/>
        </w:rPr>
      </w:pPr>
      <w:r>
        <w:rPr>
          <w:sz w:val="28"/>
        </w:rPr>
        <w:t xml:space="preserve">3.3 Гетерогенное химическое равновесие </w:t>
      </w:r>
    </w:p>
    <w:p w:rsidR="00ED7430" w:rsidRDefault="007C17B8" w:rsidP="00ED7430">
      <w:pPr>
        <w:spacing w:line="276" w:lineRule="auto"/>
        <w:ind w:right="50"/>
        <w:jc w:val="both"/>
        <w:rPr>
          <w:sz w:val="28"/>
        </w:rPr>
      </w:pPr>
      <w:r>
        <w:rPr>
          <w:sz w:val="28"/>
        </w:rPr>
        <w:t>3.4 Фазовое равновесие</w:t>
      </w:r>
    </w:p>
    <w:p w:rsidR="00BE42B3" w:rsidRDefault="007C17B8" w:rsidP="00BE42B3">
      <w:pPr>
        <w:spacing w:line="0" w:lineRule="atLeast"/>
        <w:ind w:right="50"/>
        <w:rPr>
          <w:b/>
          <w:sz w:val="28"/>
        </w:rPr>
      </w:pPr>
      <w:r>
        <w:rPr>
          <w:sz w:val="28"/>
        </w:rPr>
        <w:t>3.5</w:t>
      </w:r>
      <w:r w:rsidR="00BE42B3" w:rsidRPr="00BE42B3">
        <w:rPr>
          <w:b/>
          <w:sz w:val="28"/>
        </w:rPr>
        <w:t xml:space="preserve"> </w:t>
      </w:r>
      <w:r w:rsidR="00BE42B3" w:rsidRPr="00BE42B3">
        <w:rPr>
          <w:sz w:val="28"/>
        </w:rPr>
        <w:t>Энергия активации и катализаторы</w:t>
      </w:r>
    </w:p>
    <w:p w:rsidR="007C17B8" w:rsidRDefault="007C17B8" w:rsidP="00ED7430">
      <w:pPr>
        <w:spacing w:line="276" w:lineRule="auto"/>
        <w:ind w:right="50"/>
        <w:jc w:val="both"/>
        <w:rPr>
          <w:sz w:val="28"/>
        </w:rPr>
      </w:pPr>
    </w:p>
    <w:p w:rsidR="007C17B8" w:rsidRDefault="007C17B8" w:rsidP="00ED7430">
      <w:pPr>
        <w:spacing w:line="276" w:lineRule="auto"/>
        <w:ind w:right="50"/>
        <w:jc w:val="both"/>
        <w:rPr>
          <w:sz w:val="28"/>
        </w:rPr>
      </w:pPr>
    </w:p>
    <w:p w:rsidR="007C17B8" w:rsidRDefault="007C17B8" w:rsidP="007C17B8">
      <w:pPr>
        <w:spacing w:line="276" w:lineRule="auto"/>
        <w:ind w:right="50"/>
        <w:jc w:val="both"/>
        <w:rPr>
          <w:b/>
          <w:sz w:val="28"/>
        </w:rPr>
      </w:pPr>
      <w:r w:rsidRPr="007C17B8">
        <w:rPr>
          <w:b/>
          <w:sz w:val="28"/>
        </w:rPr>
        <w:t>3.1 Понятие о химическом равновесии</w:t>
      </w:r>
    </w:p>
    <w:p w:rsidR="007C17B8" w:rsidRPr="007C17B8" w:rsidRDefault="007C17B8" w:rsidP="007C17B8">
      <w:pPr>
        <w:spacing w:line="276" w:lineRule="auto"/>
        <w:ind w:right="51" w:firstLine="709"/>
        <w:jc w:val="both"/>
        <w:rPr>
          <w:b/>
          <w:sz w:val="28"/>
          <w:szCs w:val="28"/>
        </w:rPr>
      </w:pPr>
      <w:r w:rsidRPr="007C17B8">
        <w:rPr>
          <w:sz w:val="28"/>
          <w:szCs w:val="28"/>
        </w:rPr>
        <w:t xml:space="preserve">При протекании химически обратимой реакции направление протекания реакции зависит от условий проведения процесса и концентраций реагирую- щих веществ. При поддержании постоянными внешних параметров (напр. давления и температуры) через некоторое время устанавливается равновесное состояние (химическое равновесие), когда скорость прямой реакции равна скорости обратной реакции. Состояние химического равновесия определяет- ся двумя признаками: 1. Если система находится в состоянии равновесия, то состав ее с тече- нием времени при постоянных внешних условиях не изменяется. 2. Если система, находящаяся в равновесии, будет выведена из этого со- стояния вследствие внешних воздействий, то с прекращением их действия она возвратится в прежнее состояние (признак подвижности). Система, состояние которой характеризуется двумя этими признаками — неизменяемостью состава и подвижностью, называется равновесной сис- темой, а состав ее — равновесным составом. Химическое равновесие не яв- ляется статическим, т. е. состоянием покоя. Бесконечно малое изменение внешних условий влечет за собой также бесконечно малое изменение состоя- ния равновесия. Таким образом, химические реакции могут протекать как термодинамически равновесные процессы, т. е. к ним можно применять об- щие условия термодинамического равновесия. Химическая термодинамика позволяет </w:t>
      </w:r>
      <w:r w:rsidRPr="007C17B8">
        <w:rPr>
          <w:sz w:val="28"/>
          <w:szCs w:val="28"/>
        </w:rPr>
        <w:lastRenderedPageBreak/>
        <w:t>предсказать концентрации реа- гентов в равновесной реакционной смеси, влияние на них изменения внеш- них условий и предвидеть максимальный выход полезного продукта, что имеет большое практическое значение.</w:t>
      </w:r>
    </w:p>
    <w:p w:rsidR="007C17B8" w:rsidRPr="007C17B8" w:rsidRDefault="007C17B8" w:rsidP="007C17B8">
      <w:pPr>
        <w:spacing w:line="276" w:lineRule="auto"/>
        <w:ind w:right="50"/>
        <w:jc w:val="both"/>
        <w:rPr>
          <w:b/>
          <w:sz w:val="28"/>
        </w:rPr>
      </w:pPr>
    </w:p>
    <w:p w:rsidR="007C17B8" w:rsidRDefault="007C17B8" w:rsidP="007C17B8">
      <w:pPr>
        <w:spacing w:line="276" w:lineRule="auto"/>
        <w:ind w:right="50"/>
        <w:jc w:val="both"/>
        <w:rPr>
          <w:b/>
          <w:sz w:val="28"/>
        </w:rPr>
      </w:pPr>
      <w:r w:rsidRPr="007C17B8">
        <w:rPr>
          <w:b/>
          <w:sz w:val="28"/>
        </w:rPr>
        <w:t>3.2 Уравнение изотермы химической реакции. Закон действующих масс</w:t>
      </w:r>
    </w:p>
    <w:p w:rsidR="007C17B8" w:rsidRDefault="007C17B8" w:rsidP="007C17B8">
      <w:pPr>
        <w:spacing w:line="276" w:lineRule="auto"/>
        <w:ind w:right="51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 xml:space="preserve">Основные законы равновесия были первоначально установлены экспе- риментально и лишь потом обоснованы термодинамически. 1. Качественную закономерность изменения состояния равновесия в за- висимости от внешних условий установил А. Л. Ле Шателье (1884 г.), далее обобщил И. А. Браун. Принцип Ле Шателье — Брауна (качественный закон химического равновесия): если в равновесной системе изменить внешние ус- 61 ловия, то равновесие смещается так, чтобы эффект внешнего воздействия уменьшался. 2. Основной количественный закон химического равновесия был впер- вые установлен Бекетовым (1865 г.), далее — Гульбергом и Вааге (1867 г.). Рассмотрим уравнение изотермы химической реакции. Допустим, что между газообразными веществами А, В, L, Е протекает обратимая реакция при постоянных давлении и температуре: аА + bB = lL + eE </w:t>
      </w:r>
    </w:p>
    <w:p w:rsidR="007C17B8" w:rsidRDefault="007C17B8" w:rsidP="007C17B8">
      <w:pPr>
        <w:spacing w:line="276" w:lineRule="auto"/>
        <w:ind w:right="51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 xml:space="preserve">Уравнение изотермы химической реакции имеет вид: </w:t>
      </w:r>
    </w:p>
    <w:p w:rsidR="007C17B8" w:rsidRDefault="007C17B8" w:rsidP="007C17B8">
      <w:pPr>
        <w:spacing w:line="276" w:lineRule="auto"/>
        <w:ind w:right="51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 xml:space="preserve">∆rGp,T = RT lnΠp′ – RT lnKp. </w:t>
      </w:r>
    </w:p>
    <w:p w:rsidR="007C17B8" w:rsidRPr="007C17B8" w:rsidRDefault="007C17B8" w:rsidP="007C17B8">
      <w:pPr>
        <w:spacing w:line="276" w:lineRule="auto"/>
        <w:ind w:right="51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>где ∆rGp,T — изменение энергии</w:t>
      </w:r>
      <w:r>
        <w:rPr>
          <w:sz w:val="28"/>
          <w:szCs w:val="28"/>
        </w:rPr>
        <w:t xml:space="preserve"> Гиббса химической реакции</w:t>
      </w:r>
      <w:r w:rsidRPr="007C17B8">
        <w:rPr>
          <w:sz w:val="28"/>
          <w:szCs w:val="28"/>
        </w:rPr>
        <w:t>, проте- кающей в из</w:t>
      </w:r>
      <w:r>
        <w:rPr>
          <w:sz w:val="28"/>
          <w:szCs w:val="28"/>
        </w:rPr>
        <w:t>обарно-изотермических условиях</w:t>
      </w:r>
    </w:p>
    <w:p w:rsidR="007C17B8" w:rsidRDefault="007C17B8" w:rsidP="007C17B8">
      <w:pPr>
        <w:spacing w:line="276" w:lineRule="auto"/>
        <w:ind w:right="51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>Уравнение есть математическое выражение закона действующих масс. Закон действующих масс формулируется так: константа равновесия химической реакции равна отношению произведений равновесных парциальных давлений продуктов реакции в степени их стехио- метрических коэффициентов к произведению равновесных парциальных дав- лений исходных веществ в степени их стехиометрических коэффициентов.</w:t>
      </w:r>
    </w:p>
    <w:p w:rsidR="007C17B8" w:rsidRDefault="007C17B8" w:rsidP="007C17B8">
      <w:pPr>
        <w:spacing w:line="276" w:lineRule="auto"/>
        <w:ind w:right="51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 xml:space="preserve">При изучении химической реакции важно знать, будет ли она протекать, а если будет, то в каком направлении. На это можно ответить, применяя к химическим реакциям законы термодинамики. Согласно этим законам, вся- кий самопроизвольный процесс, в том числе и химическая реакция, при p и T = const — протекает в направлении уменьшения энергии Гиббса. Когда изобарный потенциал достигнет минимума, наступает химическое равнове- сие. Из уравнения изотермы химической реакции видно, что величина и знак энергии Гиббса реакции зависят от относительных величин Πp′ и Kp (при p = const и T = const): </w:t>
      </w:r>
    </w:p>
    <w:p w:rsidR="007C17B8" w:rsidRDefault="007C17B8" w:rsidP="007C17B8">
      <w:pPr>
        <w:spacing w:line="276" w:lineRule="auto"/>
        <w:ind w:right="5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∆rGp,T = RT lnΠp′ – RT lnKp; </w:t>
      </w:r>
    </w:p>
    <w:p w:rsidR="007C17B8" w:rsidRDefault="007C17B8" w:rsidP="007C17B8">
      <w:pPr>
        <w:spacing w:line="276" w:lineRule="auto"/>
        <w:ind w:right="51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 xml:space="preserve"> при Πp′ &lt; Kp ∆rGp,T &lt; 0 — процесс необратимый протекает в прямом направ- лении; </w:t>
      </w:r>
    </w:p>
    <w:p w:rsidR="007C17B8" w:rsidRDefault="007C17B8" w:rsidP="007C17B8">
      <w:pPr>
        <w:spacing w:line="276" w:lineRule="auto"/>
        <w:ind w:right="51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lastRenderedPageBreak/>
        <w:t xml:space="preserve">при Πp′ = Kp = 0 — реакция достигла равновесного состояния; </w:t>
      </w:r>
    </w:p>
    <w:p w:rsidR="007C17B8" w:rsidRPr="007C17B8" w:rsidRDefault="007C17B8" w:rsidP="007C17B8">
      <w:pPr>
        <w:spacing w:line="276" w:lineRule="auto"/>
        <w:ind w:right="51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>при Πp′ &gt; Kp ∆rGp,T &gt; 0 — процесс необратимый протекает в обратном направлении. Таким образом, при помощи уравнения изотермы химической реакции можно расчетным путем предсказать направление реакции, если известны константа равновесия реакции и начальное</w:t>
      </w:r>
      <w:r>
        <w:rPr>
          <w:sz w:val="28"/>
          <w:szCs w:val="28"/>
        </w:rPr>
        <w:t xml:space="preserve"> содержание компонентов в систе</w:t>
      </w:r>
      <w:r w:rsidRPr="007C17B8">
        <w:rPr>
          <w:sz w:val="28"/>
          <w:szCs w:val="28"/>
        </w:rPr>
        <w:t>ме.</w:t>
      </w:r>
    </w:p>
    <w:p w:rsidR="007C17B8" w:rsidRPr="007C17B8" w:rsidRDefault="007C17B8" w:rsidP="007C17B8">
      <w:pPr>
        <w:spacing w:line="276" w:lineRule="auto"/>
        <w:ind w:right="51" w:firstLine="709"/>
        <w:jc w:val="both"/>
        <w:rPr>
          <w:b/>
          <w:sz w:val="28"/>
          <w:szCs w:val="28"/>
        </w:rPr>
      </w:pPr>
    </w:p>
    <w:p w:rsidR="007C17B8" w:rsidRDefault="007C17B8" w:rsidP="007C17B8">
      <w:pPr>
        <w:spacing w:line="276" w:lineRule="auto"/>
        <w:ind w:right="50"/>
        <w:jc w:val="both"/>
        <w:rPr>
          <w:b/>
          <w:sz w:val="28"/>
        </w:rPr>
      </w:pPr>
      <w:r w:rsidRPr="007C17B8">
        <w:rPr>
          <w:b/>
          <w:sz w:val="28"/>
        </w:rPr>
        <w:t xml:space="preserve">3.3 Гетерогенное химическое равновесие </w:t>
      </w:r>
    </w:p>
    <w:p w:rsidR="007C17B8" w:rsidRDefault="007C17B8" w:rsidP="007C17B8">
      <w:pPr>
        <w:spacing w:line="276" w:lineRule="auto"/>
        <w:ind w:right="50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 xml:space="preserve">Гетерогенные реакции — это те, в которых компоненты находятся в раз- ных фазах. Например: FeO(т) + CO(г) = Fe(т) + CO2(г). </w:t>
      </w:r>
    </w:p>
    <w:p w:rsidR="007C17B8" w:rsidRDefault="007C17B8" w:rsidP="007C17B8">
      <w:pPr>
        <w:spacing w:line="276" w:lineRule="auto"/>
        <w:ind w:right="50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>Если конденсированные фазы (жидкие или твердые) представляют собой практически чистые вещества, то их активности постоянны (при данной тем- пературе) и включаются в константу равновесия, можно условно принять их равными единице. Уравнения для констант равновесия гетерогенных реа</w:t>
      </w:r>
      <w:r>
        <w:rPr>
          <w:sz w:val="28"/>
          <w:szCs w:val="28"/>
        </w:rPr>
        <w:t xml:space="preserve">кций </w:t>
      </w:r>
    </w:p>
    <w:p w:rsidR="007C17B8" w:rsidRDefault="007C17B8" w:rsidP="007C17B8">
      <w:pPr>
        <w:spacing w:line="276" w:lineRule="auto"/>
        <w:ind w:right="5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C(т) + CO2(г) = 2CO(г), </w:t>
      </w:r>
      <w:r w:rsidRPr="007C17B8">
        <w:rPr>
          <w:sz w:val="28"/>
          <w:szCs w:val="28"/>
        </w:rPr>
        <w:t xml:space="preserve"> </w:t>
      </w:r>
    </w:p>
    <w:p w:rsidR="007C17B8" w:rsidRDefault="007C17B8" w:rsidP="007C17B8">
      <w:pPr>
        <w:spacing w:line="276" w:lineRule="auto"/>
        <w:ind w:right="50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>СаСО</w:t>
      </w:r>
      <w:r>
        <w:rPr>
          <w:sz w:val="28"/>
          <w:szCs w:val="28"/>
        </w:rPr>
        <w:t xml:space="preserve">3(т) = СаО(т) + СО2(г) </w:t>
      </w:r>
    </w:p>
    <w:p w:rsidR="007C17B8" w:rsidRPr="007C17B8" w:rsidRDefault="007C17B8" w:rsidP="007C17B8">
      <w:pPr>
        <w:spacing w:line="276" w:lineRule="auto"/>
        <w:ind w:right="5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Постоянные ак</w:t>
      </w:r>
      <w:r w:rsidRPr="007C17B8">
        <w:rPr>
          <w:sz w:val="28"/>
          <w:szCs w:val="28"/>
        </w:rPr>
        <w:t>тивности двух чистых твердых фаз включены в значение Kp. Итак, для гетерогенных реакций с уча</w:t>
      </w:r>
      <w:r>
        <w:rPr>
          <w:sz w:val="28"/>
          <w:szCs w:val="28"/>
        </w:rPr>
        <w:t>стием газообразных веществ кон</w:t>
      </w:r>
      <w:r w:rsidRPr="007C17B8">
        <w:rPr>
          <w:sz w:val="28"/>
          <w:szCs w:val="28"/>
        </w:rPr>
        <w:t>станта равновесия Kp выражается только о</w:t>
      </w:r>
      <w:r>
        <w:rPr>
          <w:sz w:val="28"/>
          <w:szCs w:val="28"/>
        </w:rPr>
        <w:t>тношением равновесных парциаль</w:t>
      </w:r>
      <w:r w:rsidRPr="007C17B8">
        <w:rPr>
          <w:sz w:val="28"/>
          <w:szCs w:val="28"/>
        </w:rPr>
        <w:t>ных давлений газообразных компонентов.</w:t>
      </w:r>
    </w:p>
    <w:p w:rsidR="007C17B8" w:rsidRPr="007C17B8" w:rsidRDefault="007C17B8" w:rsidP="007C17B8">
      <w:pPr>
        <w:spacing w:line="276" w:lineRule="auto"/>
        <w:ind w:right="50" w:firstLine="709"/>
        <w:jc w:val="both"/>
        <w:rPr>
          <w:b/>
          <w:sz w:val="28"/>
          <w:szCs w:val="28"/>
        </w:rPr>
      </w:pPr>
    </w:p>
    <w:p w:rsidR="007C17B8" w:rsidRDefault="007C17B8" w:rsidP="007C17B8">
      <w:pPr>
        <w:spacing w:line="276" w:lineRule="auto"/>
        <w:ind w:right="50"/>
        <w:jc w:val="both"/>
        <w:rPr>
          <w:b/>
          <w:sz w:val="28"/>
        </w:rPr>
      </w:pPr>
      <w:r w:rsidRPr="007C17B8">
        <w:rPr>
          <w:b/>
          <w:sz w:val="28"/>
        </w:rPr>
        <w:t>3.4 Фазовое равновесие</w:t>
      </w:r>
    </w:p>
    <w:p w:rsidR="007C17B8" w:rsidRDefault="007C17B8" w:rsidP="007C17B8">
      <w:pPr>
        <w:spacing w:line="276" w:lineRule="auto"/>
        <w:ind w:right="50" w:firstLine="709"/>
        <w:jc w:val="both"/>
        <w:rPr>
          <w:sz w:val="28"/>
          <w:szCs w:val="28"/>
        </w:rPr>
      </w:pPr>
      <w:r w:rsidRPr="007C17B8">
        <w:rPr>
          <w:sz w:val="28"/>
          <w:szCs w:val="28"/>
        </w:rPr>
        <w:t xml:space="preserve">Термодинамические системы могут быть гомогенными или гетероген- ными. Если внутри системы нет поверхностей раздела, отделяющих различ- ные по составу или строению части системы, </w:t>
      </w:r>
      <w:r>
        <w:rPr>
          <w:sz w:val="28"/>
          <w:szCs w:val="28"/>
        </w:rPr>
        <w:t>то эта система называется гомо</w:t>
      </w:r>
      <w:r w:rsidRPr="007C17B8">
        <w:rPr>
          <w:sz w:val="28"/>
          <w:szCs w:val="28"/>
        </w:rPr>
        <w:t>генной. Соответственно, гетерогенной называ</w:t>
      </w:r>
      <w:r>
        <w:rPr>
          <w:sz w:val="28"/>
          <w:szCs w:val="28"/>
        </w:rPr>
        <w:t>ется система, состоящая из раз</w:t>
      </w:r>
      <w:r w:rsidRPr="007C17B8">
        <w:rPr>
          <w:sz w:val="28"/>
          <w:szCs w:val="28"/>
        </w:rPr>
        <w:t>личных частей, различающихся по строению или химическому составу. Эти части называются фазами. Таким образом, фазой называется часть г</w:t>
      </w:r>
      <w:r>
        <w:rPr>
          <w:sz w:val="28"/>
          <w:szCs w:val="28"/>
        </w:rPr>
        <w:t>етерогенной системы, ограничен</w:t>
      </w:r>
      <w:r w:rsidRPr="007C17B8">
        <w:rPr>
          <w:sz w:val="28"/>
          <w:szCs w:val="28"/>
        </w:rPr>
        <w:t>ная поверхностью раздела и характеризу</w:t>
      </w:r>
      <w:r>
        <w:rPr>
          <w:sz w:val="28"/>
          <w:szCs w:val="28"/>
        </w:rPr>
        <w:t>ющаяся одинаковыми во всех точ</w:t>
      </w:r>
      <w:r w:rsidRPr="007C17B8">
        <w:rPr>
          <w:sz w:val="28"/>
          <w:szCs w:val="28"/>
        </w:rPr>
        <w:t>ках физическими и химическими свойствами. Следует отметить, что химические и ф</w:t>
      </w:r>
      <w:r>
        <w:rPr>
          <w:sz w:val="28"/>
          <w:szCs w:val="28"/>
        </w:rPr>
        <w:t>изические свойства будут одина</w:t>
      </w:r>
      <w:r w:rsidRPr="007C17B8">
        <w:rPr>
          <w:sz w:val="28"/>
          <w:szCs w:val="28"/>
        </w:rPr>
        <w:t>ковыми во всех точках фазы только в случае отсутствия внешних полей или при их одинаковой напряженности во всех точках. В случае же наличия внешних полей свойства фазы будут непрерывно меняться от точки к точке. Понятие фазы применимо только в том случае если, объемы гомогенных час- тей не слишком малы. При этом условии ос</w:t>
      </w:r>
      <w:r>
        <w:rPr>
          <w:sz w:val="28"/>
          <w:szCs w:val="28"/>
        </w:rPr>
        <w:t>обые свойства поверхностей раз</w:t>
      </w:r>
      <w:r w:rsidRPr="007C17B8">
        <w:rPr>
          <w:sz w:val="28"/>
          <w:szCs w:val="28"/>
        </w:rPr>
        <w:t>дела практически не сказываются на свойствах системы в целом. Каждая система состоит из одного ил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lastRenderedPageBreak/>
        <w:t>нескольких веществ. Индивиду</w:t>
      </w:r>
      <w:r w:rsidRPr="007C17B8">
        <w:rPr>
          <w:sz w:val="28"/>
          <w:szCs w:val="28"/>
        </w:rPr>
        <w:t>альные химические вещества, которые могут быть выделены из системы и существовать вне ее самостоятельно в виде</w:t>
      </w:r>
      <w:r>
        <w:rPr>
          <w:sz w:val="28"/>
          <w:szCs w:val="28"/>
        </w:rPr>
        <w:t xml:space="preserve"> отдельной фазы, называются со</w:t>
      </w:r>
      <w:r w:rsidRPr="007C17B8">
        <w:rPr>
          <w:sz w:val="28"/>
          <w:szCs w:val="28"/>
        </w:rPr>
        <w:t>ставляющими веществами системы. Например, в растворе какой-либо соли ионы не могут быть причислены к составляющим веществам, несмотря на то, что они существуют в растворе в виде не</w:t>
      </w:r>
      <w:r>
        <w:rPr>
          <w:sz w:val="28"/>
          <w:szCs w:val="28"/>
        </w:rPr>
        <w:t>зависимых самостоятельно переме</w:t>
      </w:r>
      <w:r w:rsidRPr="007C17B8">
        <w:rPr>
          <w:sz w:val="28"/>
          <w:szCs w:val="28"/>
        </w:rPr>
        <w:t>щающихся частиц. Если между составляющими веществами нет химического взаимодействия, то состав каждой фазы с</w:t>
      </w:r>
      <w:r>
        <w:rPr>
          <w:sz w:val="28"/>
          <w:szCs w:val="28"/>
        </w:rPr>
        <w:t>истемы при любых условиях одно</w:t>
      </w:r>
      <w:r w:rsidRPr="007C17B8">
        <w:rPr>
          <w:sz w:val="28"/>
          <w:szCs w:val="28"/>
        </w:rPr>
        <w:t>значно выражается через концентрации составляющих веществ и, в этом с</w:t>
      </w:r>
      <w:r>
        <w:rPr>
          <w:sz w:val="28"/>
          <w:szCs w:val="28"/>
        </w:rPr>
        <w:t>лу</w:t>
      </w:r>
      <w:r w:rsidRPr="007C17B8">
        <w:rPr>
          <w:sz w:val="28"/>
          <w:szCs w:val="28"/>
        </w:rPr>
        <w:t>чае они называются компонентами. В случае химического взаимодейст</w:t>
      </w:r>
      <w:r>
        <w:rPr>
          <w:sz w:val="28"/>
          <w:szCs w:val="28"/>
        </w:rPr>
        <w:t>вия между составляющими вещест</w:t>
      </w:r>
      <w:r w:rsidRPr="007C17B8">
        <w:rPr>
          <w:sz w:val="28"/>
          <w:szCs w:val="28"/>
        </w:rPr>
        <w:t>вами число компонентов может быть ме</w:t>
      </w:r>
      <w:r>
        <w:rPr>
          <w:sz w:val="28"/>
          <w:szCs w:val="28"/>
        </w:rPr>
        <w:t>ньше чем число составляющих ве</w:t>
      </w:r>
      <w:r w:rsidRPr="007C17B8">
        <w:rPr>
          <w:sz w:val="28"/>
          <w:szCs w:val="28"/>
        </w:rPr>
        <w:t>ществ. При одном и том же числе составляющих веществ число компонент может быть разным. Выбор компонентов в такой системе произволен, так как компонентом может быть любое из состав</w:t>
      </w:r>
      <w:r>
        <w:rPr>
          <w:sz w:val="28"/>
          <w:szCs w:val="28"/>
        </w:rPr>
        <w:t>ляющих веществ. Корректно гово</w:t>
      </w:r>
      <w:r w:rsidRPr="007C17B8">
        <w:rPr>
          <w:sz w:val="28"/>
          <w:szCs w:val="28"/>
        </w:rPr>
        <w:t>рить лишь о числе компонент, составляющих систему. Число компонентов равняется наименьшему числу составляющих веществ системы, достаточных для определения состава любой фазы системы. Определение числа компонентов — непростая задача в случае наличия химического взаимодействия между составляющими веществами. Большое внимание следует при этом уделять не столько возможности взаимодействия, сколько соблюдению условий, при которых</w:t>
      </w:r>
      <w:r>
        <w:rPr>
          <w:sz w:val="28"/>
          <w:szCs w:val="28"/>
        </w:rPr>
        <w:t xml:space="preserve"> будет наблюдаться динамическое</w:t>
      </w:r>
      <w:r w:rsidRPr="007C17B8">
        <w:rPr>
          <w:sz w:val="28"/>
          <w:szCs w:val="28"/>
        </w:rPr>
        <w:t xml:space="preserve"> равновесие между составляющими веществ</w:t>
      </w:r>
      <w:r>
        <w:rPr>
          <w:sz w:val="28"/>
          <w:szCs w:val="28"/>
        </w:rPr>
        <w:t>ами. Фактически в случае равно</w:t>
      </w:r>
      <w:r w:rsidRPr="007C17B8">
        <w:rPr>
          <w:sz w:val="28"/>
          <w:szCs w:val="28"/>
        </w:rPr>
        <w:t xml:space="preserve">весия между составляющими веществами </w:t>
      </w:r>
      <w:r>
        <w:rPr>
          <w:sz w:val="28"/>
          <w:szCs w:val="28"/>
        </w:rPr>
        <w:t>существует дополнительное урав</w:t>
      </w:r>
      <w:r w:rsidRPr="007C17B8">
        <w:rPr>
          <w:sz w:val="28"/>
          <w:szCs w:val="28"/>
        </w:rPr>
        <w:t>нение взаимосвязи между их концентрациями</w:t>
      </w:r>
      <w:r>
        <w:rPr>
          <w:sz w:val="28"/>
          <w:szCs w:val="28"/>
        </w:rPr>
        <w:t>, которое уменьшает число ве</w:t>
      </w:r>
      <w:r w:rsidRPr="007C17B8">
        <w:rPr>
          <w:sz w:val="28"/>
          <w:szCs w:val="28"/>
        </w:rPr>
        <w:t>ществ, концентрации которых необходимо знать для описания системы. Таким образом, число компонентов р</w:t>
      </w:r>
      <w:r>
        <w:rPr>
          <w:sz w:val="28"/>
          <w:szCs w:val="28"/>
        </w:rPr>
        <w:t>авняется числу составляющих ве</w:t>
      </w:r>
      <w:r w:rsidRPr="007C17B8">
        <w:rPr>
          <w:sz w:val="28"/>
          <w:szCs w:val="28"/>
        </w:rPr>
        <w:t xml:space="preserve">ществ системы минус число уравнений, </w:t>
      </w:r>
      <w:r>
        <w:rPr>
          <w:sz w:val="28"/>
          <w:szCs w:val="28"/>
        </w:rPr>
        <w:t>связывающих равновесные концен</w:t>
      </w:r>
      <w:r w:rsidRPr="007C17B8">
        <w:rPr>
          <w:sz w:val="28"/>
          <w:szCs w:val="28"/>
        </w:rPr>
        <w:t>трации этих веществ. Например, если взять систему, состоящую из газообразных водорода, иода и иодистого водорода, при условиях, когда между веществами доста- точно быстро устанавливается равновесие</w:t>
      </w:r>
    </w:p>
    <w:p w:rsidR="007C17B8" w:rsidRDefault="007C17B8" w:rsidP="00BE42B3">
      <w:pPr>
        <w:spacing w:line="276" w:lineRule="auto"/>
        <w:ind w:right="50" w:firstLine="709"/>
        <w:jc w:val="both"/>
        <w:rPr>
          <w:sz w:val="28"/>
        </w:rPr>
      </w:pPr>
      <w:r w:rsidRPr="007C17B8">
        <w:rPr>
          <w:sz w:val="28"/>
          <w:szCs w:val="28"/>
        </w:rPr>
        <w:t xml:space="preserve"> H</w:t>
      </w:r>
      <w:r w:rsidRPr="007C17B8">
        <w:rPr>
          <w:sz w:val="28"/>
          <w:szCs w:val="28"/>
          <w:vertAlign w:val="subscript"/>
        </w:rPr>
        <w:t>2</w:t>
      </w:r>
      <w:r w:rsidRPr="007C17B8">
        <w:rPr>
          <w:sz w:val="28"/>
          <w:szCs w:val="28"/>
        </w:rPr>
        <w:t>(г) + I</w:t>
      </w:r>
      <w:r w:rsidRPr="007C17B8">
        <w:rPr>
          <w:sz w:val="28"/>
          <w:szCs w:val="28"/>
          <w:vertAlign w:val="subscript"/>
        </w:rPr>
        <w:t>2</w:t>
      </w:r>
      <w:r w:rsidRPr="007C17B8">
        <w:rPr>
          <w:sz w:val="28"/>
          <w:szCs w:val="28"/>
        </w:rPr>
        <w:t xml:space="preserve">(г) </w:t>
      </w:r>
      <w:r>
        <w:rPr>
          <w:rFonts w:ascii="Cambria Math" w:hAnsi="Cambria Math" w:cs="Cambria Math"/>
          <w:color w:val="545454"/>
          <w:shd w:val="clear" w:color="auto" w:fill="FFFFFF"/>
        </w:rPr>
        <w:t>⇄</w:t>
      </w:r>
      <w:r>
        <w:rPr>
          <w:rFonts w:ascii="Comic Sans MS" w:hAnsi="Comic Sans MS"/>
          <w:color w:val="000000"/>
          <w:shd w:val="clear" w:color="auto" w:fill="FFFFFF"/>
        </w:rPr>
        <w:t> </w:t>
      </w:r>
      <w:r w:rsidRPr="007C17B8">
        <w:rPr>
          <w:sz w:val="28"/>
          <w:szCs w:val="28"/>
        </w:rPr>
        <w:t xml:space="preserve"> 2 HI(г), то концентрации реагирующих веществ подчиняются закону действующих масс (ЗДМ). Следовательно, мы можем задать произвольно концентрации только двух веществ (любых) из трех, концентрация же третьего вещества примет строго определенное значение. Другими словами, в рассмотренной системе будет только два компонента. Если мы возьмем систему, первоначаль</w:t>
      </w:r>
      <w:r w:rsidR="00BE42B3">
        <w:rPr>
          <w:sz w:val="28"/>
          <w:szCs w:val="28"/>
        </w:rPr>
        <w:t>но состоящую только из иодисто</w:t>
      </w:r>
      <w:r w:rsidRPr="007C17B8">
        <w:rPr>
          <w:sz w:val="28"/>
          <w:szCs w:val="28"/>
        </w:rPr>
        <w:t xml:space="preserve">го водорода, и нагреем систему до состояния, когда начнется его диссоциа- ция, согласно приведенному выше уравнению реакции, то в этом случае рав- </w:t>
      </w:r>
      <w:r w:rsidRPr="007C17B8">
        <w:rPr>
          <w:sz w:val="28"/>
          <w:szCs w:val="28"/>
        </w:rPr>
        <w:lastRenderedPageBreak/>
        <w:t>новесные концентрации всех трех веществ будут связаны двумя уравнениями. К уравнению, выражающему ЗДМ, добавит</w:t>
      </w:r>
      <w:r w:rsidR="00BE42B3">
        <w:rPr>
          <w:sz w:val="28"/>
          <w:szCs w:val="28"/>
        </w:rPr>
        <w:t>ся уравнение, выражающее равен</w:t>
      </w:r>
      <w:r w:rsidRPr="007C17B8">
        <w:rPr>
          <w:sz w:val="28"/>
          <w:szCs w:val="28"/>
        </w:rPr>
        <w:t>ство между равновесными концентрациями иода и водорода. Следовательно, число компонентов будет равно одному, несмотря на то, что составляющих веществ в системе будет три (3 – 2 = 1</w:t>
      </w:r>
      <w:r w:rsidR="00BE42B3">
        <w:rPr>
          <w:sz w:val="28"/>
          <w:szCs w:val="28"/>
        </w:rPr>
        <w:t>).</w:t>
      </w:r>
    </w:p>
    <w:p w:rsidR="00BE42B3" w:rsidRDefault="00BE42B3" w:rsidP="00BE42B3">
      <w:pPr>
        <w:spacing w:line="0" w:lineRule="atLeast"/>
        <w:ind w:right="50"/>
        <w:rPr>
          <w:sz w:val="28"/>
        </w:rPr>
      </w:pPr>
    </w:p>
    <w:p w:rsidR="00BE42B3" w:rsidRPr="00BE42B3" w:rsidRDefault="00BE42B3" w:rsidP="00BE42B3">
      <w:pPr>
        <w:spacing w:line="0" w:lineRule="atLeast"/>
        <w:ind w:right="50"/>
        <w:rPr>
          <w:b/>
          <w:sz w:val="28"/>
        </w:rPr>
      </w:pPr>
      <w:r w:rsidRPr="00BE42B3">
        <w:rPr>
          <w:b/>
          <w:sz w:val="28"/>
        </w:rPr>
        <w:t>3.5 Энергия активации и катализаторы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До последнего времени энергию активации рассматривали в теории химической кинетики как эмпирическую постоянную. Но в настоящее время появилась возможность ее приближенной оцен</w:t>
      </w:r>
      <w:r w:rsidRPr="00BE42B3">
        <w:rPr>
          <w:color w:val="000000"/>
          <w:sz w:val="28"/>
          <w:szCs w:val="28"/>
        </w:rPr>
        <w:softHyphen/>
        <w:t>ки с помощью квантовой химии.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i/>
          <w:iCs/>
          <w:color w:val="000000"/>
          <w:sz w:val="28"/>
          <w:szCs w:val="28"/>
        </w:rPr>
        <w:t xml:space="preserve">За величину энергии активации приближенно принимают превышение средней энергии активированного комплекса над средним уровнем энергии исходных веществ. </w:t>
      </w:r>
      <w:r w:rsidRPr="00BE42B3">
        <w:rPr>
          <w:color w:val="000000"/>
          <w:sz w:val="28"/>
          <w:szCs w:val="28"/>
        </w:rPr>
        <w:t>Она зависит от природы реаги</w:t>
      </w:r>
      <w:r w:rsidRPr="00BE42B3">
        <w:rPr>
          <w:color w:val="000000"/>
          <w:sz w:val="28"/>
          <w:szCs w:val="28"/>
        </w:rPr>
        <w:softHyphen/>
        <w:t xml:space="preserve">рующих (исходных) веществ </w:t>
      </w:r>
      <w:r w:rsidRPr="00BE42B3">
        <w:rPr>
          <w:smallCaps/>
          <w:color w:val="000000"/>
          <w:sz w:val="28"/>
          <w:szCs w:val="28"/>
        </w:rPr>
        <w:t xml:space="preserve">и </w:t>
      </w:r>
      <w:r w:rsidRPr="00BE42B3">
        <w:rPr>
          <w:color w:val="000000"/>
          <w:sz w:val="28"/>
          <w:szCs w:val="28"/>
        </w:rPr>
        <w:t>характеризует изменение скорости реакции от температуры. Чем больше энергия актива</w:t>
      </w:r>
      <w:r>
        <w:rPr>
          <w:color w:val="000000"/>
          <w:sz w:val="28"/>
          <w:szCs w:val="28"/>
        </w:rPr>
        <w:t xml:space="preserve">ции, </w:t>
      </w:r>
      <w:r w:rsidRPr="00BE42B3">
        <w:rPr>
          <w:color w:val="000000"/>
          <w:sz w:val="28"/>
          <w:szCs w:val="28"/>
        </w:rPr>
        <w:t>тем бы</w:t>
      </w:r>
      <w:r w:rsidRPr="00BE42B3">
        <w:rPr>
          <w:color w:val="000000"/>
          <w:sz w:val="28"/>
          <w:szCs w:val="28"/>
        </w:rPr>
        <w:softHyphen/>
        <w:t>стрее увеличивается с ростом температуры скорость реакции.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i/>
          <w:color w:val="000000"/>
          <w:sz w:val="28"/>
          <w:szCs w:val="28"/>
        </w:rPr>
        <w:t>1пК = 1пК</w:t>
      </w:r>
      <w:r w:rsidRPr="00BE42B3">
        <w:rPr>
          <w:i/>
          <w:color w:val="000000"/>
          <w:sz w:val="28"/>
          <w:szCs w:val="28"/>
          <w:vertAlign w:val="subscript"/>
        </w:rPr>
        <w:t>0</w:t>
      </w:r>
      <w:r w:rsidRPr="00BE42B3">
        <w:rPr>
          <w:i/>
          <w:color w:val="000000"/>
          <w:sz w:val="28"/>
          <w:szCs w:val="28"/>
        </w:rPr>
        <w:t xml:space="preserve"> - Еа /</w:t>
      </w:r>
      <w:r w:rsidRPr="00BE42B3">
        <w:rPr>
          <w:i/>
          <w:color w:val="000000"/>
          <w:sz w:val="28"/>
          <w:szCs w:val="28"/>
          <w:lang w:val="en-US"/>
        </w:rPr>
        <w:t>RT</w:t>
      </w:r>
      <w:r w:rsidRPr="00BE42B3">
        <w:rPr>
          <w:color w:val="000000"/>
          <w:sz w:val="28"/>
          <w:szCs w:val="28"/>
        </w:rPr>
        <w:t xml:space="preserve">.          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В системе координат </w:t>
      </w:r>
      <w:r w:rsidRPr="00BE42B3">
        <w:rPr>
          <w:i/>
          <w:color w:val="000000"/>
          <w:sz w:val="28"/>
          <w:szCs w:val="28"/>
        </w:rPr>
        <w:t>1пК - 1/Т</w:t>
      </w:r>
      <w:r>
        <w:rPr>
          <w:color w:val="000000"/>
          <w:sz w:val="28"/>
          <w:szCs w:val="28"/>
        </w:rPr>
        <w:t xml:space="preserve"> соотношение</w:t>
      </w:r>
      <w:r w:rsidRPr="00BE42B3">
        <w:rPr>
          <w:color w:val="000000"/>
          <w:sz w:val="28"/>
          <w:szCs w:val="28"/>
        </w:rPr>
        <w:t xml:space="preserve"> - прямая линия. Это так называемый аррениусовский график, и считается, что реакции, дающие в этих координатах прямую линию, прояв</w:t>
      </w:r>
      <w:r w:rsidRPr="00BE42B3">
        <w:rPr>
          <w:color w:val="000000"/>
          <w:sz w:val="28"/>
          <w:szCs w:val="28"/>
        </w:rPr>
        <w:softHyphen/>
        <w:t>ляют аррениусовское поведение.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Уравнение Аррениуса достаточно хорошо выполняется для простых гомогенных и многих гетерогенных реакций. Откло</w:t>
      </w:r>
      <w:r w:rsidRPr="00BE42B3">
        <w:rPr>
          <w:color w:val="000000"/>
          <w:sz w:val="28"/>
          <w:szCs w:val="28"/>
        </w:rPr>
        <w:softHyphen/>
        <w:t>нение от этого закона указывает на сложный характер протекаю</w:t>
      </w:r>
      <w:r w:rsidRPr="00BE42B3">
        <w:rPr>
          <w:color w:val="000000"/>
          <w:sz w:val="28"/>
          <w:szCs w:val="28"/>
        </w:rPr>
        <w:softHyphen/>
        <w:t>щей реакции. Форма аррениусовского выражения может быть получена из следующих рассуждений.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Предположим, что константа скорости реакции второго порядка является результатом бимолекулярной реакции. Для ее протекания необходимы два условия.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Прежде всего</w:t>
      </w:r>
      <w:r>
        <w:rPr>
          <w:color w:val="000000"/>
          <w:sz w:val="28"/>
          <w:szCs w:val="28"/>
        </w:rPr>
        <w:t>,</w:t>
      </w:r>
      <w:r w:rsidRPr="00BE42B3">
        <w:rPr>
          <w:color w:val="000000"/>
          <w:sz w:val="28"/>
          <w:szCs w:val="28"/>
        </w:rPr>
        <w:t xml:space="preserve"> молекулы должны встретиться друг с другом, т.е. должно произойти их соударение. </w:t>
      </w:r>
      <w:r w:rsidRPr="00BE42B3">
        <w:rPr>
          <w:bCs/>
          <w:color w:val="000000"/>
          <w:sz w:val="28"/>
          <w:szCs w:val="28"/>
        </w:rPr>
        <w:t>Обозначим</w:t>
      </w:r>
      <w:r w:rsidRPr="00BE42B3">
        <w:rPr>
          <w:b/>
          <w:b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 xml:space="preserve">через </w:t>
      </w:r>
      <w:r w:rsidRPr="00BE42B3">
        <w:rPr>
          <w:color w:val="000000"/>
          <w:sz w:val="28"/>
          <w:szCs w:val="28"/>
          <w:lang w:val="en-US"/>
        </w:rPr>
        <w:t>Z</w:t>
      </w:r>
      <w:r w:rsidRPr="00BE42B3">
        <w:rPr>
          <w:color w:val="000000"/>
          <w:sz w:val="28"/>
          <w:szCs w:val="28"/>
        </w:rPr>
        <w:t xml:space="preserve"> ско</w:t>
      </w:r>
      <w:r w:rsidRPr="00BE42B3">
        <w:rPr>
          <w:color w:val="000000"/>
          <w:sz w:val="28"/>
          <w:szCs w:val="28"/>
        </w:rPr>
        <w:softHyphen/>
        <w:t xml:space="preserve">рость, с которой происходят эти соударения в единице объема в газовой фазе. В газе при атмосферном </w:t>
      </w:r>
      <w:r w:rsidRPr="00BE42B3">
        <w:rPr>
          <w:bCs/>
          <w:color w:val="000000"/>
          <w:sz w:val="28"/>
          <w:szCs w:val="28"/>
        </w:rPr>
        <w:t>давлении частота</w:t>
      </w:r>
      <w:r w:rsidRPr="00BE42B3">
        <w:rPr>
          <w:b/>
          <w:b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>столкно</w:t>
      </w:r>
      <w:r w:rsidRPr="00BE42B3">
        <w:rPr>
          <w:color w:val="000000"/>
          <w:sz w:val="28"/>
          <w:szCs w:val="28"/>
        </w:rPr>
        <w:softHyphen/>
        <w:t>вений равна приблизительно 10</w:t>
      </w:r>
      <w:r w:rsidRPr="00BE42B3">
        <w:rPr>
          <w:color w:val="000000"/>
          <w:sz w:val="28"/>
          <w:szCs w:val="28"/>
          <w:vertAlign w:val="superscript"/>
        </w:rPr>
        <w:t>28</w:t>
      </w:r>
      <w:r w:rsidRPr="00BE42B3">
        <w:rPr>
          <w:color w:val="000000"/>
          <w:sz w:val="28"/>
          <w:szCs w:val="28"/>
        </w:rPr>
        <w:t xml:space="preserve"> 1/с см</w:t>
      </w:r>
      <w:r w:rsidRPr="00BE42B3">
        <w:rPr>
          <w:color w:val="000000"/>
          <w:sz w:val="28"/>
          <w:szCs w:val="28"/>
          <w:vertAlign w:val="superscript"/>
        </w:rPr>
        <w:t>3</w:t>
      </w:r>
      <w:r w:rsidRPr="00BE42B3">
        <w:rPr>
          <w:color w:val="000000"/>
          <w:sz w:val="28"/>
          <w:szCs w:val="28"/>
        </w:rPr>
        <w:t xml:space="preserve"> </w:t>
      </w:r>
      <w:r w:rsidRPr="00BE42B3">
        <w:rPr>
          <w:bCs/>
          <w:color w:val="000000"/>
          <w:sz w:val="28"/>
          <w:szCs w:val="28"/>
        </w:rPr>
        <w:t>даже при</w:t>
      </w:r>
      <w:r w:rsidRPr="00BE42B3">
        <w:rPr>
          <w:b/>
          <w:b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 xml:space="preserve">комнатной температуре. Если бы наличие столкновений </w:t>
      </w:r>
      <w:r w:rsidRPr="00BE42B3">
        <w:rPr>
          <w:bCs/>
          <w:color w:val="000000"/>
          <w:sz w:val="28"/>
          <w:szCs w:val="28"/>
        </w:rPr>
        <w:t>было бы</w:t>
      </w:r>
      <w:r w:rsidRPr="00BE42B3">
        <w:rPr>
          <w:b/>
          <w:b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>единствен</w:t>
      </w:r>
      <w:r w:rsidRPr="00BE42B3">
        <w:rPr>
          <w:color w:val="000000"/>
          <w:sz w:val="28"/>
          <w:szCs w:val="28"/>
        </w:rPr>
        <w:softHyphen/>
        <w:t xml:space="preserve">ным фактором, необходимым для </w:t>
      </w:r>
      <w:r w:rsidRPr="00BE42B3">
        <w:rPr>
          <w:bCs/>
          <w:color w:val="000000"/>
          <w:sz w:val="28"/>
          <w:szCs w:val="28"/>
        </w:rPr>
        <w:t>протекания реакции</w:t>
      </w:r>
      <w:r w:rsidRPr="00BE42B3">
        <w:rPr>
          <w:b/>
          <w:bCs/>
          <w:color w:val="000000"/>
          <w:sz w:val="28"/>
          <w:szCs w:val="28"/>
        </w:rPr>
        <w:t xml:space="preserve">, </w:t>
      </w:r>
      <w:r w:rsidRPr="00BE42B3">
        <w:rPr>
          <w:color w:val="000000"/>
          <w:sz w:val="28"/>
          <w:szCs w:val="28"/>
        </w:rPr>
        <w:t>то все га</w:t>
      </w:r>
      <w:r w:rsidRPr="00BE42B3">
        <w:rPr>
          <w:color w:val="000000"/>
          <w:sz w:val="28"/>
          <w:szCs w:val="28"/>
        </w:rPr>
        <w:softHyphen/>
        <w:t xml:space="preserve">зовые реакции заканчивались бы за 10 </w:t>
      </w:r>
      <w:r w:rsidRPr="00BE42B3">
        <w:rPr>
          <w:color w:val="000000"/>
          <w:sz w:val="28"/>
          <w:szCs w:val="28"/>
          <w:vertAlign w:val="superscript"/>
        </w:rPr>
        <w:t>-9</w:t>
      </w:r>
      <w:r w:rsidRPr="00BE42B3">
        <w:rPr>
          <w:color w:val="000000"/>
          <w:sz w:val="28"/>
          <w:szCs w:val="28"/>
        </w:rPr>
        <w:t xml:space="preserve"> с (происходил бы взрыв), но это не так. Более того, частота столкновений зависит от квад</w:t>
      </w:r>
      <w:r w:rsidRPr="00BE42B3">
        <w:rPr>
          <w:color w:val="000000"/>
          <w:sz w:val="28"/>
          <w:szCs w:val="28"/>
        </w:rPr>
        <w:softHyphen/>
        <w:t xml:space="preserve">ратного корня из температуры. Следовательно, если учитывать только число столкновений молекул, то получается абсурдно большая скорость реакции и абсурдно </w:t>
      </w:r>
      <w:r w:rsidRPr="00BE42B3">
        <w:rPr>
          <w:color w:val="000000"/>
          <w:sz w:val="28"/>
          <w:szCs w:val="28"/>
        </w:rPr>
        <w:lastRenderedPageBreak/>
        <w:t xml:space="preserve">невероятная </w:t>
      </w:r>
      <w:r w:rsidRPr="00BE42B3">
        <w:rPr>
          <w:bCs/>
          <w:color w:val="000000"/>
          <w:sz w:val="28"/>
          <w:szCs w:val="28"/>
        </w:rPr>
        <w:t>ее</w:t>
      </w:r>
      <w:r w:rsidRPr="00BE42B3">
        <w:rPr>
          <w:b/>
          <w:b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>зависимость от температуры.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Другим необходимым условием для осуществления реак</w:t>
      </w:r>
      <w:r w:rsidRPr="00BE42B3">
        <w:rPr>
          <w:color w:val="000000"/>
          <w:sz w:val="28"/>
          <w:szCs w:val="28"/>
        </w:rPr>
        <w:softHyphen/>
        <w:t>ции является то, что молекулы при столкновении должны обла</w:t>
      </w:r>
      <w:r w:rsidRPr="00BE42B3">
        <w:rPr>
          <w:color w:val="000000"/>
          <w:sz w:val="28"/>
          <w:szCs w:val="28"/>
        </w:rPr>
        <w:softHyphen/>
        <w:t>дать достаточной энергией. Слабое столкновение не ведет к реак</w:t>
      </w:r>
      <w:r w:rsidRPr="00BE42B3">
        <w:rPr>
          <w:color w:val="000000"/>
          <w:sz w:val="28"/>
          <w:szCs w:val="28"/>
        </w:rPr>
        <w:softHyphen/>
        <w:t xml:space="preserve">ции, столкновение должно быть сильным. Если предположить, что </w:t>
      </w:r>
      <w:r w:rsidRPr="00BE42B3">
        <w:rPr>
          <w:iCs/>
          <w:color w:val="000000"/>
          <w:sz w:val="28"/>
          <w:szCs w:val="28"/>
        </w:rPr>
        <w:t xml:space="preserve">для </w:t>
      </w:r>
      <w:r w:rsidRPr="00BE42B3">
        <w:rPr>
          <w:color w:val="000000"/>
          <w:sz w:val="28"/>
          <w:szCs w:val="28"/>
        </w:rPr>
        <w:t>осуществления реакции столкнувшиеся молекулы должны иметь, по крайней мере, энергию 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>, то частота столкновений должна быть умножена на долю молекул, сталкивающихся с энер</w:t>
      </w:r>
      <w:r w:rsidRPr="00BE42B3">
        <w:rPr>
          <w:color w:val="000000"/>
          <w:sz w:val="28"/>
          <w:szCs w:val="28"/>
        </w:rPr>
        <w:softHyphen/>
        <w:t>гией 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 xml:space="preserve">. Эта доля определяется уравнением Больцмана и равна </w:t>
      </w:r>
      <w:r w:rsidRPr="00BE42B3">
        <w:rPr>
          <w:color w:val="000000"/>
          <w:sz w:val="28"/>
          <w:szCs w:val="28"/>
          <w:lang w:val="en-US"/>
        </w:rPr>
        <w:t>exp</w:t>
      </w:r>
      <w:r w:rsidRPr="00BE42B3">
        <w:rPr>
          <w:color w:val="000000"/>
          <w:sz w:val="28"/>
          <w:szCs w:val="28"/>
        </w:rPr>
        <w:t>(-</w:t>
      </w:r>
      <w:r w:rsidRPr="00BE42B3">
        <w:rPr>
          <w:color w:val="000000"/>
          <w:sz w:val="28"/>
          <w:szCs w:val="28"/>
          <w:lang w:val="en-US"/>
        </w:rPr>
        <w:t>E</w:t>
      </w:r>
      <w:r w:rsidRPr="00BE42B3">
        <w:rPr>
          <w:color w:val="000000"/>
          <w:sz w:val="28"/>
          <w:szCs w:val="28"/>
          <w:vertAlign w:val="subscript"/>
          <w:lang w:val="en-US"/>
        </w:rPr>
        <w:t>a</w:t>
      </w:r>
      <w:r w:rsidRPr="00BE42B3">
        <w:rPr>
          <w:color w:val="000000"/>
          <w:sz w:val="28"/>
          <w:szCs w:val="28"/>
        </w:rPr>
        <w:t>/</w:t>
      </w:r>
      <w:r w:rsidRPr="00BE42B3">
        <w:rPr>
          <w:color w:val="000000"/>
          <w:sz w:val="28"/>
          <w:szCs w:val="28"/>
          <w:lang w:val="en-US"/>
        </w:rPr>
        <w:t>RT</w:t>
      </w:r>
      <w:r w:rsidRPr="00BE42B3">
        <w:rPr>
          <w:color w:val="000000"/>
          <w:sz w:val="28"/>
          <w:szCs w:val="28"/>
        </w:rPr>
        <w:t>) для данной системы при температуре Т. Из этого сле</w:t>
      </w:r>
      <w:r w:rsidRPr="00BE42B3">
        <w:rPr>
          <w:color w:val="000000"/>
          <w:sz w:val="28"/>
          <w:szCs w:val="28"/>
        </w:rPr>
        <w:softHyphen/>
        <w:t>дует, что температурная зависимость скорости реакции может быть выражена уравнением: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  <w:lang w:val="en-US"/>
        </w:rPr>
        <w:t>W</w:t>
      </w:r>
      <w:r w:rsidRPr="00BE42B3">
        <w:rPr>
          <w:color w:val="000000"/>
          <w:sz w:val="28"/>
          <w:szCs w:val="28"/>
        </w:rPr>
        <w:t xml:space="preserve"> = </w:t>
      </w:r>
      <w:r w:rsidRPr="00BE42B3">
        <w:rPr>
          <w:color w:val="000000"/>
          <w:sz w:val="28"/>
          <w:szCs w:val="28"/>
          <w:lang w:val="en-US"/>
        </w:rPr>
        <w:t>Z</w:t>
      </w:r>
      <w:r w:rsidRPr="00BE42B3">
        <w:rPr>
          <w:color w:val="000000"/>
          <w:sz w:val="28"/>
          <w:szCs w:val="28"/>
        </w:rPr>
        <w:t>*</w:t>
      </w:r>
      <w:r w:rsidRPr="00BE42B3">
        <w:rPr>
          <w:color w:val="000000"/>
          <w:sz w:val="28"/>
          <w:szCs w:val="28"/>
          <w:lang w:val="en-US"/>
        </w:rPr>
        <w:t>exp</w:t>
      </w:r>
      <w:r w:rsidRPr="00BE42B3">
        <w:rPr>
          <w:color w:val="000000"/>
          <w:sz w:val="28"/>
          <w:szCs w:val="28"/>
        </w:rPr>
        <w:t>(-</w:t>
      </w:r>
      <w:r w:rsidRPr="00BE42B3">
        <w:rPr>
          <w:color w:val="000000"/>
          <w:sz w:val="28"/>
          <w:szCs w:val="28"/>
          <w:lang w:val="en-US"/>
        </w:rPr>
        <w:t>Ea</w:t>
      </w:r>
      <w:r w:rsidRPr="00BE42B3">
        <w:rPr>
          <w:color w:val="000000"/>
          <w:sz w:val="28"/>
          <w:szCs w:val="28"/>
        </w:rPr>
        <w:t>/</w:t>
      </w:r>
      <w:r w:rsidRPr="00BE42B3">
        <w:rPr>
          <w:color w:val="000000"/>
          <w:sz w:val="28"/>
          <w:szCs w:val="28"/>
          <w:lang w:val="en-US"/>
        </w:rPr>
        <w:t>RT</w:t>
      </w:r>
      <w:r w:rsidRPr="00BE42B3">
        <w:rPr>
          <w:color w:val="000000"/>
          <w:sz w:val="28"/>
          <w:szCs w:val="28"/>
        </w:rPr>
        <w:t xml:space="preserve">),         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где </w:t>
      </w:r>
      <w:r w:rsidRPr="00BE42B3">
        <w:rPr>
          <w:color w:val="000000"/>
          <w:sz w:val="28"/>
          <w:szCs w:val="28"/>
          <w:lang w:val="en-US"/>
        </w:rPr>
        <w:t>Z</w:t>
      </w:r>
      <w:r w:rsidRPr="00BE42B3">
        <w:rPr>
          <w:color w:val="000000"/>
          <w:sz w:val="28"/>
          <w:szCs w:val="28"/>
        </w:rPr>
        <w:t xml:space="preserve"> - число соударений.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При обычных температурах доля энергетически достаточ</w:t>
      </w:r>
      <w:r w:rsidRPr="00BE42B3">
        <w:rPr>
          <w:color w:val="000000"/>
          <w:sz w:val="28"/>
          <w:szCs w:val="28"/>
        </w:rPr>
        <w:softHyphen/>
        <w:t>ных столкновений очень мала, поэтому приведенное выражение предсказывает скорость, которая значительно меньше, чем вели</w:t>
      </w:r>
      <w:r w:rsidRPr="00BE42B3">
        <w:rPr>
          <w:color w:val="000000"/>
          <w:sz w:val="28"/>
          <w:szCs w:val="28"/>
        </w:rPr>
        <w:softHyphen/>
        <w:t xml:space="preserve">чина </w:t>
      </w:r>
      <w:r w:rsidRPr="00BE42B3">
        <w:rPr>
          <w:color w:val="000000"/>
          <w:sz w:val="28"/>
          <w:szCs w:val="28"/>
          <w:lang w:val="en-US"/>
        </w:rPr>
        <w:t>Z</w:t>
      </w:r>
      <w:r w:rsidRPr="00BE42B3">
        <w:rPr>
          <w:color w:val="000000"/>
          <w:sz w:val="28"/>
          <w:szCs w:val="28"/>
        </w:rPr>
        <w:t>. Более того, оно предсказывает экспоненциальную темпе</w:t>
      </w:r>
      <w:r w:rsidRPr="00BE42B3">
        <w:rPr>
          <w:color w:val="000000"/>
          <w:sz w:val="28"/>
          <w:szCs w:val="28"/>
        </w:rPr>
        <w:softHyphen/>
        <w:t>ратурную зависимость скорости реакции, поскольку доля энерге</w:t>
      </w:r>
      <w:r w:rsidRPr="00BE42B3">
        <w:rPr>
          <w:color w:val="000000"/>
          <w:sz w:val="28"/>
          <w:szCs w:val="28"/>
        </w:rPr>
        <w:softHyphen/>
        <w:t>тически достаточных столкновений экспоненциально увеличива</w:t>
      </w:r>
      <w:r w:rsidRPr="00BE42B3">
        <w:rPr>
          <w:color w:val="000000"/>
          <w:sz w:val="28"/>
          <w:szCs w:val="28"/>
        </w:rPr>
        <w:softHyphen/>
        <w:t>ется с температурой.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Таким образом, уравнение качественно схоже с уравне</w:t>
      </w:r>
      <w:r w:rsidRPr="00BE42B3">
        <w:rPr>
          <w:color w:val="000000"/>
          <w:sz w:val="28"/>
          <w:szCs w:val="28"/>
        </w:rPr>
        <w:softHyphen/>
        <w:t>нием Аррениуса, но дает меньшее значение скорости химической реакции. Связано это с тем, что в реакции могут участвовать частицы с энергией, не только равной 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>, но и с большей энергией. Фактически экспериментальная температурная зависимость ско</w:t>
      </w:r>
      <w:r w:rsidRPr="00BE42B3">
        <w:rPr>
          <w:color w:val="000000"/>
          <w:sz w:val="28"/>
          <w:szCs w:val="28"/>
        </w:rPr>
        <w:softHyphen/>
        <w:t xml:space="preserve">рости реакции значительно сильнее, чем зависимость </w:t>
      </w:r>
      <w:r w:rsidRPr="00BE42B3">
        <w:rPr>
          <w:color w:val="000000"/>
          <w:sz w:val="28"/>
          <w:szCs w:val="28"/>
          <w:lang w:val="en-US"/>
        </w:rPr>
        <w:t>Z</w:t>
      </w:r>
      <w:r w:rsidRPr="00BE42B3">
        <w:rPr>
          <w:color w:val="000000"/>
          <w:sz w:val="28"/>
          <w:szCs w:val="28"/>
        </w:rPr>
        <w:t xml:space="preserve"> от корня квадратного из температуры.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Например, для типичных энергий активации (около 50-100 кДж/моль) скорость удваивается при повышении темпера</w:t>
      </w:r>
      <w:r w:rsidRPr="00BE42B3">
        <w:rPr>
          <w:color w:val="000000"/>
          <w:sz w:val="28"/>
          <w:szCs w:val="28"/>
        </w:rPr>
        <w:softHyphen/>
        <w:t>туры на 10° , но частота столкновений изменяется только в (308/298)</w:t>
      </w:r>
      <w:r w:rsidRPr="00BE42B3">
        <w:rPr>
          <w:color w:val="000000"/>
          <w:sz w:val="28"/>
          <w:szCs w:val="28"/>
          <w:vertAlign w:val="superscript"/>
        </w:rPr>
        <w:t>1/2</w:t>
      </w:r>
      <w:r w:rsidRPr="00BE42B3">
        <w:rPr>
          <w:color w:val="000000"/>
          <w:sz w:val="28"/>
          <w:szCs w:val="28"/>
        </w:rPr>
        <w:t xml:space="preserve"> = 1,02 раза при этом же повышении температуры. С ростом температуры влияние этого фактора уменьшается.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Опытные данные показывают, что энергия активации, как правило, значительно меньше энергии разрывающихся при дан</w:t>
      </w:r>
      <w:r w:rsidRPr="00BE42B3">
        <w:rPr>
          <w:color w:val="000000"/>
          <w:sz w:val="28"/>
          <w:szCs w:val="28"/>
        </w:rPr>
        <w:softHyphen/>
        <w:t>ной реакции химических связей, т.е. энергии диссоциации реаги</w:t>
      </w:r>
      <w:r w:rsidRPr="00BE42B3">
        <w:rPr>
          <w:color w:val="000000"/>
          <w:sz w:val="28"/>
          <w:szCs w:val="28"/>
        </w:rPr>
        <w:softHyphen/>
        <w:t>рующих молекул. Это можно объяснить тем, что затрата энергии на разрушение старых связей сопровождается выделением энергии при образовании новых химических связей в продуктах реакции, т.е. происходит частичная компенсация энергетических затрат. Для количественной оценки этого явления российским ученым Г.К. Боресковым была предложена величина % названная степе</w:t>
      </w:r>
      <w:r w:rsidRPr="00BE42B3">
        <w:rPr>
          <w:color w:val="000000"/>
          <w:sz w:val="28"/>
          <w:szCs w:val="28"/>
        </w:rPr>
        <w:softHyphen/>
        <w:t>нью компенсации: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lastRenderedPageBreak/>
        <w:t>χ = (Е</w:t>
      </w:r>
      <w:r w:rsidRPr="00BE42B3">
        <w:rPr>
          <w:color w:val="000000"/>
          <w:sz w:val="28"/>
          <w:szCs w:val="28"/>
          <w:vertAlign w:val="subscript"/>
        </w:rPr>
        <w:t>Д</w:t>
      </w:r>
      <w:r w:rsidRPr="00BE42B3">
        <w:rPr>
          <w:color w:val="000000"/>
          <w:sz w:val="28"/>
          <w:szCs w:val="28"/>
        </w:rPr>
        <w:t xml:space="preserve"> -Еа)/Е</w:t>
      </w:r>
      <w:r w:rsidRPr="00BE42B3">
        <w:rPr>
          <w:color w:val="000000"/>
          <w:sz w:val="28"/>
          <w:szCs w:val="28"/>
          <w:vertAlign w:val="subscript"/>
        </w:rPr>
        <w:t>д</w:t>
      </w:r>
      <w:r w:rsidRPr="00BE42B3">
        <w:rPr>
          <w:color w:val="000000"/>
          <w:sz w:val="28"/>
          <w:szCs w:val="28"/>
        </w:rPr>
        <w:t xml:space="preserve">,                     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E42B3">
        <w:rPr>
          <w:color w:val="000000"/>
          <w:sz w:val="28"/>
          <w:szCs w:val="28"/>
        </w:rPr>
        <w:t>где Е</w:t>
      </w:r>
      <w:r w:rsidRPr="00BE42B3">
        <w:rPr>
          <w:color w:val="000000"/>
          <w:sz w:val="28"/>
          <w:szCs w:val="28"/>
          <w:vertAlign w:val="subscript"/>
        </w:rPr>
        <w:t>д</w:t>
      </w:r>
      <w:r w:rsidRPr="00BE42B3">
        <w:rPr>
          <w:color w:val="000000"/>
          <w:sz w:val="28"/>
          <w:szCs w:val="28"/>
        </w:rPr>
        <w:t xml:space="preserve"> - энергия диссоциации реагирующих молекул;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 xml:space="preserve"> - энергия активации реакции.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При полном разрыве связей, без компенсации образования новых связей, энергия активации совпадает с Е </w:t>
      </w:r>
      <w:r w:rsidRPr="00BE42B3">
        <w:rPr>
          <w:color w:val="000000"/>
          <w:sz w:val="28"/>
          <w:szCs w:val="28"/>
          <w:vertAlign w:val="subscript"/>
        </w:rPr>
        <w:t>д</w:t>
      </w:r>
      <w:r w:rsidRPr="00BE42B3">
        <w:rPr>
          <w:color w:val="000000"/>
          <w:sz w:val="28"/>
          <w:szCs w:val="28"/>
        </w:rPr>
        <w:t xml:space="preserve"> и χ =0. Уменьше</w:t>
      </w:r>
      <w:r w:rsidRPr="00BE42B3">
        <w:rPr>
          <w:color w:val="000000"/>
          <w:sz w:val="28"/>
          <w:szCs w:val="28"/>
        </w:rPr>
        <w:softHyphen/>
        <w:t>ние энергии активации соответствует все большей компенсации и при Еа =0 величина χ =1 компенсация полная. Для некаталитиче</w:t>
      </w:r>
      <w:r w:rsidRPr="00BE42B3">
        <w:rPr>
          <w:color w:val="000000"/>
          <w:sz w:val="28"/>
          <w:szCs w:val="28"/>
        </w:rPr>
        <w:softHyphen/>
        <w:t>ских реакций со стабильными молекулами степень компенсации обычно не превышает 70%.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BE42B3" w:rsidRPr="00024C9B" w:rsidRDefault="00BE42B3" w:rsidP="00024C9B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b/>
          <w:color w:val="000000"/>
          <w:sz w:val="28"/>
          <w:szCs w:val="28"/>
        </w:rPr>
        <w:t>Каталитические реакции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i/>
          <w:iCs/>
          <w:color w:val="000000"/>
          <w:sz w:val="28"/>
          <w:szCs w:val="28"/>
        </w:rPr>
        <w:t xml:space="preserve">Каталитическими </w:t>
      </w:r>
      <w:r w:rsidRPr="00BE42B3">
        <w:rPr>
          <w:color w:val="000000"/>
          <w:sz w:val="28"/>
          <w:szCs w:val="28"/>
        </w:rPr>
        <w:t>называются реакции, протекающие с участием веществ-катализаторов, не входящих в состав конечных продуктов. Катализаторы вступают во взаимодействие с участни</w:t>
      </w:r>
      <w:r w:rsidRPr="00BE42B3">
        <w:rPr>
          <w:color w:val="000000"/>
          <w:sz w:val="28"/>
          <w:szCs w:val="28"/>
        </w:rPr>
        <w:softHyphen/>
        <w:t>ками данной реакции, образуют с ними те или иные промежуточ</w:t>
      </w:r>
      <w:r w:rsidRPr="00BE42B3">
        <w:rPr>
          <w:color w:val="000000"/>
          <w:sz w:val="28"/>
          <w:szCs w:val="28"/>
        </w:rPr>
        <w:softHyphen/>
        <w:t>ные вещества, включаются в состав активного комплекса, а после реакции вновь выделяются. Различают положительный катализ (ускорение реакции) и отрицательный катализ (замедление реак</w:t>
      </w:r>
      <w:r w:rsidRPr="00BE42B3">
        <w:rPr>
          <w:color w:val="000000"/>
          <w:sz w:val="28"/>
          <w:szCs w:val="28"/>
        </w:rPr>
        <w:softHyphen/>
        <w:t>ции, или ингибирование).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В некоторых случаях катализатором является один из про</w:t>
      </w:r>
      <w:r w:rsidRPr="00BE42B3">
        <w:rPr>
          <w:color w:val="000000"/>
          <w:sz w:val="28"/>
          <w:szCs w:val="28"/>
        </w:rPr>
        <w:softHyphen/>
        <w:t xml:space="preserve">дуктов реакции. Такая реакция называется </w:t>
      </w:r>
      <w:r w:rsidRPr="00BE42B3">
        <w:rPr>
          <w:i/>
          <w:iCs/>
          <w:color w:val="000000"/>
          <w:sz w:val="28"/>
          <w:szCs w:val="28"/>
        </w:rPr>
        <w:t>автокаталитической.</w:t>
      </w:r>
      <w:r w:rsidRPr="00BE42B3">
        <w:rPr>
          <w:color w:val="000000"/>
          <w:sz w:val="28"/>
          <w:szCs w:val="28"/>
        </w:rPr>
        <w:t xml:space="preserve"> При </w:t>
      </w:r>
      <w:r w:rsidRPr="00BE42B3">
        <w:rPr>
          <w:b/>
          <w:i/>
          <w:iCs/>
          <w:color w:val="000000"/>
          <w:sz w:val="28"/>
          <w:szCs w:val="28"/>
        </w:rPr>
        <w:t xml:space="preserve">гомогенном катализе </w:t>
      </w:r>
      <w:r w:rsidRPr="00BE42B3">
        <w:rPr>
          <w:color w:val="000000"/>
          <w:sz w:val="28"/>
          <w:szCs w:val="28"/>
        </w:rPr>
        <w:t>катализатор и все реагирующие вещества составляют одну фазу. Различают следующие типы го</w:t>
      </w:r>
      <w:r w:rsidRPr="00BE42B3">
        <w:rPr>
          <w:color w:val="000000"/>
          <w:sz w:val="28"/>
          <w:szCs w:val="28"/>
        </w:rPr>
        <w:softHyphen/>
        <w:t xml:space="preserve">могенного </w:t>
      </w:r>
      <w:r w:rsidRPr="00BE42B3">
        <w:rPr>
          <w:i/>
          <w:iCs/>
          <w:color w:val="000000"/>
          <w:sz w:val="28"/>
          <w:szCs w:val="28"/>
        </w:rPr>
        <w:t>катализа: кислотно-основной катализ органических ре</w:t>
      </w:r>
      <w:r w:rsidRPr="00BE42B3">
        <w:rPr>
          <w:i/>
          <w:iCs/>
          <w:color w:val="000000"/>
          <w:sz w:val="28"/>
          <w:szCs w:val="28"/>
        </w:rPr>
        <w:softHyphen/>
        <w:t xml:space="preserve">акций, катализ </w:t>
      </w:r>
      <w:r w:rsidRPr="00BE42B3">
        <w:rPr>
          <w:i/>
          <w:iCs/>
          <w:color w:val="000000"/>
          <w:sz w:val="28"/>
          <w:szCs w:val="28"/>
          <w:lang w:val="en-US"/>
        </w:rPr>
        <w:t>d</w:t>
      </w:r>
      <w:r w:rsidRPr="00BE42B3">
        <w:rPr>
          <w:i/>
          <w:iCs/>
          <w:color w:val="000000"/>
          <w:sz w:val="28"/>
          <w:szCs w:val="28"/>
        </w:rPr>
        <w:t xml:space="preserve">-переходными ионами </w:t>
      </w:r>
      <w:r w:rsidRPr="00BE42B3">
        <w:rPr>
          <w:color w:val="000000"/>
          <w:sz w:val="28"/>
          <w:szCs w:val="28"/>
        </w:rPr>
        <w:t xml:space="preserve">и </w:t>
      </w:r>
      <w:r w:rsidRPr="00BE42B3">
        <w:rPr>
          <w:i/>
          <w:iCs/>
          <w:color w:val="000000"/>
          <w:sz w:val="28"/>
          <w:szCs w:val="28"/>
        </w:rPr>
        <w:t xml:space="preserve">катализ металлорганическими комплексами. </w:t>
      </w:r>
      <w:r w:rsidRPr="00BE42B3">
        <w:rPr>
          <w:color w:val="000000"/>
          <w:sz w:val="28"/>
          <w:szCs w:val="28"/>
        </w:rPr>
        <w:t xml:space="preserve">При </w:t>
      </w:r>
      <w:r w:rsidRPr="00BE42B3">
        <w:rPr>
          <w:b/>
          <w:i/>
          <w:iCs/>
          <w:color w:val="000000"/>
          <w:sz w:val="28"/>
          <w:szCs w:val="28"/>
        </w:rPr>
        <w:t>гетерогенном катализе</w:t>
      </w:r>
      <w:r w:rsidRPr="00BE42B3">
        <w:rPr>
          <w:i/>
          <w:i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 xml:space="preserve">реагирующие вещества и катализатор находятся в различных фазах, а каталитическая реакция протекает на поверхности раздела фаз. Гетерогенный катализ включает </w:t>
      </w:r>
      <w:r w:rsidRPr="00BE42B3">
        <w:rPr>
          <w:i/>
          <w:iCs/>
          <w:color w:val="000000"/>
          <w:sz w:val="28"/>
          <w:szCs w:val="28"/>
        </w:rPr>
        <w:t xml:space="preserve">пять обратимых стадий: диффузию </w:t>
      </w:r>
      <w:r w:rsidRPr="00BE42B3">
        <w:rPr>
          <w:color w:val="000000"/>
          <w:sz w:val="28"/>
          <w:szCs w:val="28"/>
        </w:rPr>
        <w:t xml:space="preserve">реагентов, </w:t>
      </w:r>
      <w:r w:rsidRPr="00BE42B3">
        <w:rPr>
          <w:i/>
          <w:iCs/>
          <w:color w:val="000000"/>
          <w:sz w:val="28"/>
          <w:szCs w:val="28"/>
        </w:rPr>
        <w:t xml:space="preserve">адсорбцию </w:t>
      </w:r>
      <w:r w:rsidRPr="00BE42B3">
        <w:rPr>
          <w:color w:val="000000"/>
          <w:sz w:val="28"/>
          <w:szCs w:val="28"/>
        </w:rPr>
        <w:t xml:space="preserve">(сначала физическую, затем химическую), </w:t>
      </w:r>
      <w:r w:rsidRPr="00BE42B3">
        <w:rPr>
          <w:i/>
          <w:iCs/>
          <w:color w:val="000000"/>
          <w:sz w:val="28"/>
          <w:szCs w:val="28"/>
        </w:rPr>
        <w:t>химическую реак</w:t>
      </w:r>
      <w:r w:rsidRPr="00BE42B3">
        <w:rPr>
          <w:i/>
          <w:iCs/>
          <w:color w:val="000000"/>
          <w:sz w:val="28"/>
          <w:szCs w:val="28"/>
        </w:rPr>
        <w:softHyphen/>
        <w:t xml:space="preserve">цию, десорбцию </w:t>
      </w:r>
      <w:r w:rsidRPr="00BE42B3">
        <w:rPr>
          <w:color w:val="000000"/>
          <w:sz w:val="28"/>
          <w:szCs w:val="28"/>
        </w:rPr>
        <w:t xml:space="preserve">продуктов и их </w:t>
      </w:r>
      <w:r w:rsidRPr="00BE42B3">
        <w:rPr>
          <w:i/>
          <w:iCs/>
          <w:color w:val="000000"/>
          <w:sz w:val="28"/>
          <w:szCs w:val="28"/>
        </w:rPr>
        <w:t xml:space="preserve">диффузию.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Все гетерогенные катализаторы можно подразделить на четыре класса: </w:t>
      </w:r>
      <w:r w:rsidRPr="00BE42B3">
        <w:rPr>
          <w:i/>
          <w:iCs/>
          <w:color w:val="000000"/>
          <w:sz w:val="28"/>
          <w:szCs w:val="28"/>
          <w:lang w:val="en-US"/>
        </w:rPr>
        <w:t>d</w:t>
      </w:r>
      <w:r w:rsidRPr="00BE42B3">
        <w:rPr>
          <w:i/>
          <w:iCs/>
          <w:color w:val="000000"/>
          <w:sz w:val="28"/>
          <w:szCs w:val="28"/>
        </w:rPr>
        <w:t xml:space="preserve">-переходные металлы, полупроводниковые оксиды, изоляторы (диэлектрики) </w:t>
      </w:r>
      <w:r w:rsidRPr="00BE42B3">
        <w:rPr>
          <w:color w:val="000000"/>
          <w:sz w:val="28"/>
          <w:szCs w:val="28"/>
        </w:rPr>
        <w:t xml:space="preserve">и </w:t>
      </w:r>
      <w:r w:rsidRPr="00BE42B3">
        <w:rPr>
          <w:i/>
          <w:iCs/>
          <w:color w:val="000000"/>
          <w:sz w:val="28"/>
          <w:szCs w:val="28"/>
        </w:rPr>
        <w:t>кислотные катализаторы.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Особым видом катализаторов являются </w:t>
      </w:r>
      <w:r w:rsidRPr="00BE42B3">
        <w:rPr>
          <w:b/>
          <w:i/>
          <w:iCs/>
          <w:color w:val="000000"/>
          <w:sz w:val="28"/>
          <w:szCs w:val="28"/>
        </w:rPr>
        <w:t>ферменты</w:t>
      </w:r>
      <w:r w:rsidRPr="00BE42B3">
        <w:rPr>
          <w:i/>
          <w:iCs/>
          <w:color w:val="000000"/>
          <w:sz w:val="28"/>
          <w:szCs w:val="28"/>
        </w:rPr>
        <w:t xml:space="preserve"> - </w:t>
      </w:r>
      <w:r w:rsidRPr="00BE42B3">
        <w:rPr>
          <w:color w:val="000000"/>
          <w:sz w:val="28"/>
          <w:szCs w:val="28"/>
        </w:rPr>
        <w:t>белко</w:t>
      </w:r>
      <w:r w:rsidRPr="00BE42B3">
        <w:rPr>
          <w:color w:val="000000"/>
          <w:sz w:val="28"/>
          <w:szCs w:val="28"/>
        </w:rPr>
        <w:softHyphen/>
        <w:t>вые молекулы с молекулярной массой от 10</w:t>
      </w:r>
      <w:r w:rsidRPr="00BE42B3">
        <w:rPr>
          <w:color w:val="000000"/>
          <w:sz w:val="28"/>
          <w:szCs w:val="28"/>
          <w:vertAlign w:val="superscript"/>
        </w:rPr>
        <w:t>5</w:t>
      </w:r>
      <w:r w:rsidRPr="00BE42B3">
        <w:rPr>
          <w:color w:val="000000"/>
          <w:sz w:val="28"/>
          <w:szCs w:val="28"/>
        </w:rPr>
        <w:t xml:space="preserve"> до 10</w:t>
      </w:r>
      <w:r w:rsidRPr="00BE42B3">
        <w:rPr>
          <w:color w:val="000000"/>
          <w:sz w:val="28"/>
          <w:szCs w:val="28"/>
          <w:vertAlign w:val="superscript"/>
        </w:rPr>
        <w:t>7</w:t>
      </w:r>
      <w:r w:rsidRPr="00BE42B3">
        <w:rPr>
          <w:color w:val="000000"/>
          <w:sz w:val="28"/>
          <w:szCs w:val="28"/>
        </w:rPr>
        <w:t xml:space="preserve"> г/моль.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Эти катализаторы характеризуются следующими свойст</w:t>
      </w:r>
      <w:r w:rsidRPr="00BE42B3">
        <w:rPr>
          <w:color w:val="000000"/>
          <w:sz w:val="28"/>
          <w:szCs w:val="28"/>
        </w:rPr>
        <w:softHyphen/>
        <w:t>вами: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-фермент способен катализировать только одну специфическую реакцию или реакцию одного типа;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-обладают высокой эффективностью даже в очень небольших ко</w:t>
      </w:r>
      <w:r w:rsidRPr="00BE42B3">
        <w:rPr>
          <w:color w:val="000000"/>
          <w:sz w:val="28"/>
          <w:szCs w:val="28"/>
        </w:rPr>
        <w:softHyphen/>
        <w:t>личествах;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-наибольшей активностью обладают при температуре 310 К </w:t>
      </w:r>
      <w:r w:rsidRPr="00BE42B3">
        <w:rPr>
          <w:color w:val="000000"/>
          <w:sz w:val="28"/>
          <w:szCs w:val="28"/>
        </w:rPr>
        <w:lastRenderedPageBreak/>
        <w:t>(температуре человеческого тела, при температуре выше 323-333 К разрушаются;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-ферменты очень чувствительны к присутствию каталитических ядов.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Каталитические реакции характеризуются следующими общими особенностями: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i/>
          <w:iCs/>
          <w:color w:val="000000"/>
          <w:sz w:val="28"/>
          <w:szCs w:val="28"/>
        </w:rPr>
        <w:t>1)  Катализатор не влияет на термодинамическое равнове</w:t>
      </w:r>
      <w:r w:rsidRPr="00BE42B3">
        <w:rPr>
          <w:i/>
          <w:iCs/>
          <w:color w:val="000000"/>
          <w:sz w:val="28"/>
          <w:szCs w:val="28"/>
        </w:rPr>
        <w:softHyphen/>
        <w:t xml:space="preserve">сие. </w:t>
      </w:r>
      <w:r w:rsidRPr="00BE42B3">
        <w:rPr>
          <w:color w:val="000000"/>
          <w:sz w:val="28"/>
          <w:szCs w:val="28"/>
        </w:rPr>
        <w:t>Он изменяет лишь скорость достижения состояния равновесия.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i/>
          <w:iCs/>
          <w:color w:val="000000"/>
          <w:sz w:val="28"/>
          <w:szCs w:val="28"/>
        </w:rPr>
        <w:t xml:space="preserve">2) Действие катализатора специфично. </w:t>
      </w:r>
      <w:r w:rsidRPr="00BE42B3">
        <w:rPr>
          <w:color w:val="000000"/>
          <w:sz w:val="28"/>
          <w:szCs w:val="28"/>
        </w:rPr>
        <w:t>Из всех возможных реакций данных реагирующих веществ определенный катализатор избирательно усиливает лишь некоторые.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i/>
          <w:iCs/>
          <w:color w:val="000000"/>
          <w:sz w:val="28"/>
          <w:szCs w:val="28"/>
        </w:rPr>
        <w:t>3) Скорость гомогенной каталитической реакции чаще всего пропорциональна концентрации катализатора.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i/>
          <w:iCs/>
          <w:color w:val="000000"/>
          <w:sz w:val="28"/>
          <w:szCs w:val="28"/>
        </w:rPr>
        <w:t>4) Действие катализатора зависит от его физического со</w:t>
      </w:r>
      <w:r w:rsidRPr="00BE42B3">
        <w:rPr>
          <w:i/>
          <w:iCs/>
          <w:color w:val="000000"/>
          <w:sz w:val="28"/>
          <w:szCs w:val="28"/>
        </w:rPr>
        <w:softHyphen/>
        <w:t xml:space="preserve">стояния и от присутствия посторонних веществ. </w:t>
      </w:r>
      <w:r w:rsidRPr="00BE42B3">
        <w:rPr>
          <w:color w:val="000000"/>
          <w:sz w:val="28"/>
          <w:szCs w:val="28"/>
        </w:rPr>
        <w:t>Промоторы уси</w:t>
      </w:r>
      <w:r w:rsidRPr="00BE42B3">
        <w:rPr>
          <w:color w:val="000000"/>
          <w:sz w:val="28"/>
          <w:szCs w:val="28"/>
        </w:rPr>
        <w:softHyphen/>
        <w:t>ливают действие катализатора, а каталитические яды снижают активность катализатора.</w:t>
      </w:r>
    </w:p>
    <w:p w:rsidR="00BE42B3" w:rsidRPr="00BE42B3" w:rsidRDefault="00BE42B3" w:rsidP="00BE42B3">
      <w:pPr>
        <w:spacing w:line="276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BE42B3">
        <w:rPr>
          <w:i/>
          <w:iCs/>
          <w:color w:val="000000"/>
          <w:sz w:val="28"/>
          <w:szCs w:val="28"/>
        </w:rPr>
        <w:t xml:space="preserve">5) Смесь катализаторов часто действует значительно сильнее, </w:t>
      </w:r>
      <w:r w:rsidRPr="00BE42B3">
        <w:rPr>
          <w:color w:val="000000"/>
          <w:sz w:val="28"/>
          <w:szCs w:val="28"/>
        </w:rPr>
        <w:t>чем отдельные катализаторы.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:rsidR="00BE42B3" w:rsidRPr="00024C9B" w:rsidRDefault="00024C9B" w:rsidP="00024C9B">
      <w:pPr>
        <w:shd w:val="clear" w:color="auto" w:fill="FFFFFF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E42B3" w:rsidRPr="00BE42B3">
        <w:rPr>
          <w:b/>
          <w:color w:val="000000"/>
          <w:sz w:val="28"/>
          <w:szCs w:val="28"/>
        </w:rPr>
        <w:t>Сущность каталитического действия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Если энергия активации высока, то лишь небольшая доля сталкивающихся молекул имеет энергию, достаточную для того, чтобы произошла реакция, а если она низка, то реагирует боль</w:t>
      </w:r>
      <w:r w:rsidRPr="00BE42B3">
        <w:rPr>
          <w:color w:val="000000"/>
          <w:sz w:val="28"/>
          <w:szCs w:val="28"/>
        </w:rPr>
        <w:softHyphen/>
        <w:t>шая часть молекул, и поэтому константа скорости будет большой. Из этого следует, что если каким-либо образом можно снизить энергию активации, то реакция должна протекать с более высокой скоростью.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b/>
          <w:i/>
          <w:iCs/>
          <w:color w:val="000000"/>
          <w:sz w:val="28"/>
          <w:szCs w:val="28"/>
        </w:rPr>
        <w:t>Катализатор</w:t>
      </w:r>
      <w:r w:rsidRPr="00BE42B3">
        <w:rPr>
          <w:i/>
          <w:i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>- это вещество, которое заставляет реакцию протекать быстрее, снижая энергию активации лимитирующей стадии. Некоторая мера эффективности катализаторов может быть получена при рассмотрении изменений энергии активации различных реакций, которые обусловлены наличием катализато</w:t>
      </w:r>
      <w:r w:rsidRPr="00BE42B3">
        <w:rPr>
          <w:color w:val="000000"/>
          <w:sz w:val="28"/>
          <w:szCs w:val="28"/>
        </w:rPr>
        <w:softHyphen/>
        <w:t>ров. При разложении перекиси водорода в отсутствие катализато</w:t>
      </w:r>
      <w:r w:rsidRPr="00BE42B3">
        <w:rPr>
          <w:color w:val="000000"/>
          <w:sz w:val="28"/>
          <w:szCs w:val="28"/>
        </w:rPr>
        <w:softHyphen/>
        <w:t>ра энергия активации равна 76 кДж/моль, и при комнатной тем</w:t>
      </w:r>
      <w:r w:rsidRPr="00BE42B3">
        <w:rPr>
          <w:color w:val="000000"/>
          <w:sz w:val="28"/>
          <w:szCs w:val="28"/>
        </w:rPr>
        <w:softHyphen/>
        <w:t>пературе разложение протекает очень медленно. Если добавить небольшое количество иодида, происходит та же самая реакция, но с энергией активации 57 кДж/моль, и, таким образом, при ком</w:t>
      </w:r>
      <w:r w:rsidRPr="00BE42B3">
        <w:rPr>
          <w:color w:val="000000"/>
          <w:sz w:val="28"/>
          <w:szCs w:val="28"/>
        </w:rPr>
        <w:softHyphen/>
        <w:t xml:space="preserve">натной температуре (когда </w:t>
      </w:r>
      <w:r w:rsidRPr="00BE42B3">
        <w:rPr>
          <w:color w:val="000000"/>
          <w:sz w:val="28"/>
          <w:szCs w:val="28"/>
          <w:lang w:val="en-US"/>
        </w:rPr>
        <w:t>RT</w:t>
      </w:r>
      <w:r w:rsidRPr="00BE42B3">
        <w:rPr>
          <w:color w:val="000000"/>
          <w:sz w:val="28"/>
          <w:szCs w:val="28"/>
        </w:rPr>
        <w:t xml:space="preserve"> = 2,5 кДж/моль) константа скоро</w:t>
      </w:r>
      <w:r w:rsidRPr="00BE42B3">
        <w:rPr>
          <w:color w:val="000000"/>
          <w:sz w:val="28"/>
          <w:szCs w:val="28"/>
        </w:rPr>
        <w:softHyphen/>
        <w:t>сти лимитирующей стадии увеличивается в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К(катализатор)/К(без катализатора) = е</w:t>
      </w:r>
      <w:r w:rsidRPr="00BE42B3">
        <w:rPr>
          <w:color w:val="000000"/>
          <w:sz w:val="28"/>
          <w:szCs w:val="28"/>
          <w:vertAlign w:val="superscript"/>
        </w:rPr>
        <w:t>7,6</w:t>
      </w:r>
      <w:r w:rsidRPr="00BE42B3">
        <w:rPr>
          <w:color w:val="000000"/>
          <w:sz w:val="28"/>
          <w:szCs w:val="28"/>
        </w:rPr>
        <w:t xml:space="preserve"> ≈ 2000 раз.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Более существенное изменение энергии активации проис</w:t>
      </w:r>
      <w:r w:rsidRPr="00BE42B3">
        <w:rPr>
          <w:color w:val="000000"/>
          <w:sz w:val="28"/>
          <w:szCs w:val="28"/>
        </w:rPr>
        <w:softHyphen/>
        <w:t>ходит при добавлении ферментов к биохимическим системам.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lastRenderedPageBreak/>
        <w:t>Фермент является биологической молекулой, которая об</w:t>
      </w:r>
      <w:r w:rsidRPr="00BE42B3">
        <w:rPr>
          <w:color w:val="000000"/>
          <w:sz w:val="28"/>
          <w:szCs w:val="28"/>
        </w:rPr>
        <w:softHyphen/>
        <w:t>ладает большой эффективностью. Это иллюстрируется изменени</w:t>
      </w:r>
      <w:r w:rsidRPr="00BE42B3">
        <w:rPr>
          <w:color w:val="000000"/>
          <w:sz w:val="28"/>
          <w:szCs w:val="28"/>
        </w:rPr>
        <w:softHyphen/>
        <w:t>ем энергии активации в реакции гидролиза сахарозы от 107 кДж/моль в присутствии иона гидрооксония до 36 кДж/моль при добавлении небольшого количества фермента сахаразы. Та</w:t>
      </w:r>
      <w:r w:rsidRPr="00BE42B3">
        <w:rPr>
          <w:color w:val="000000"/>
          <w:sz w:val="28"/>
          <w:szCs w:val="28"/>
        </w:rPr>
        <w:softHyphen/>
        <w:t>кое изменение энергии активации соответствует изменению значе</w:t>
      </w:r>
      <w:r w:rsidRPr="00BE42B3">
        <w:rPr>
          <w:color w:val="000000"/>
          <w:sz w:val="28"/>
          <w:szCs w:val="28"/>
        </w:rPr>
        <w:softHyphen/>
        <w:t>ния скорости на 22 порядка.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:rsidR="00BE42B3" w:rsidRPr="00024C9B" w:rsidRDefault="00BE42B3" w:rsidP="00024C9B">
      <w:pPr>
        <w:shd w:val="clear" w:color="auto" w:fill="FFFFFF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BE42B3">
        <w:rPr>
          <w:b/>
          <w:color w:val="000000"/>
          <w:sz w:val="28"/>
          <w:szCs w:val="28"/>
        </w:rPr>
        <w:t>Методы расчета энергии активации и предэкспоненциального множителя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В большинстве случаев для расчета энергии активации Е</w:t>
      </w:r>
      <w:r w:rsidRPr="00BE42B3">
        <w:rPr>
          <w:color w:val="000000"/>
          <w:sz w:val="28"/>
          <w:szCs w:val="28"/>
          <w:vertAlign w:val="subscript"/>
        </w:rPr>
        <w:t xml:space="preserve">а </w:t>
      </w:r>
      <w:r w:rsidRPr="00BE42B3">
        <w:rPr>
          <w:color w:val="000000"/>
          <w:sz w:val="28"/>
          <w:szCs w:val="28"/>
        </w:rPr>
        <w:t>по экспериментальным данным используют интегральную форму уравнения Вант-Гоффа-Аррениуса (6) или его запись в виде: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BE42B3">
        <w:rPr>
          <w:i/>
          <w:color w:val="000000"/>
          <w:sz w:val="28"/>
          <w:szCs w:val="28"/>
          <w:lang w:val="en-US"/>
        </w:rPr>
        <w:t>lgK</w:t>
      </w:r>
      <w:proofErr w:type="spellEnd"/>
      <w:r w:rsidRPr="00BE42B3">
        <w:rPr>
          <w:i/>
          <w:color w:val="000000"/>
          <w:sz w:val="28"/>
          <w:szCs w:val="28"/>
        </w:rPr>
        <w:t xml:space="preserve"> = </w:t>
      </w:r>
      <w:proofErr w:type="spellStart"/>
      <w:r w:rsidRPr="00BE42B3">
        <w:rPr>
          <w:i/>
          <w:color w:val="000000"/>
          <w:sz w:val="28"/>
          <w:szCs w:val="28"/>
          <w:lang w:val="en-US"/>
        </w:rPr>
        <w:t>lgKo</w:t>
      </w:r>
      <w:proofErr w:type="spellEnd"/>
      <w:r w:rsidRPr="00BE42B3">
        <w:rPr>
          <w:i/>
          <w:color w:val="000000"/>
          <w:sz w:val="28"/>
          <w:szCs w:val="28"/>
        </w:rPr>
        <w:t xml:space="preserve"> - Е а/2,303 </w:t>
      </w:r>
      <w:r w:rsidRPr="00BE42B3">
        <w:rPr>
          <w:i/>
          <w:color w:val="000000"/>
          <w:sz w:val="28"/>
          <w:szCs w:val="28"/>
          <w:lang w:val="en-US"/>
        </w:rPr>
        <w:t>RT</w:t>
      </w:r>
      <w:r w:rsidRPr="00BE42B3">
        <w:rPr>
          <w:color w:val="000000"/>
          <w:sz w:val="28"/>
          <w:szCs w:val="28"/>
        </w:rPr>
        <w:t xml:space="preserve">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Следовательно, </w:t>
      </w:r>
      <w:proofErr w:type="spellStart"/>
      <w:r w:rsidRPr="00BE42B3">
        <w:rPr>
          <w:color w:val="000000"/>
          <w:sz w:val="28"/>
          <w:szCs w:val="28"/>
          <w:lang w:val="en-US"/>
        </w:rPr>
        <w:t>lgK</w:t>
      </w:r>
      <w:proofErr w:type="spellEnd"/>
      <w:r w:rsidRPr="00BE42B3">
        <w:rPr>
          <w:color w:val="000000"/>
          <w:sz w:val="28"/>
          <w:szCs w:val="28"/>
        </w:rPr>
        <w:t xml:space="preserve"> линейно зависит от обратной абсо</w:t>
      </w:r>
      <w:r w:rsidRPr="00BE42B3">
        <w:rPr>
          <w:color w:val="000000"/>
          <w:sz w:val="28"/>
          <w:szCs w:val="28"/>
        </w:rPr>
        <w:softHyphen/>
        <w:t>лютной температуры (см. рисунок)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E42B3">
        <w:rPr>
          <w:noProof/>
          <w:color w:val="000000"/>
          <w:sz w:val="28"/>
          <w:szCs w:val="28"/>
          <w:lang w:bidi="ar-SA"/>
        </w:rPr>
        <w:drawing>
          <wp:inline distT="0" distB="0" distL="0" distR="0">
            <wp:extent cx="3200400" cy="224345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24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Значение 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 xml:space="preserve"> находят по тангенсу угла наклона прямой, проходящей через экспериментальные точки: Е 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>= -2,303</w:t>
      </w:r>
      <w:proofErr w:type="spellStart"/>
      <w:r w:rsidRPr="00BE42B3">
        <w:rPr>
          <w:color w:val="000000"/>
          <w:sz w:val="28"/>
          <w:szCs w:val="28"/>
          <w:lang w:val="en-US"/>
        </w:rPr>
        <w:t>Rtgα</w:t>
      </w:r>
      <w:proofErr w:type="spellEnd"/>
      <w:r w:rsidRPr="00BE42B3">
        <w:rPr>
          <w:color w:val="000000"/>
          <w:sz w:val="28"/>
          <w:szCs w:val="28"/>
        </w:rPr>
        <w:t>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Предэкспоненциальный множитель К</w:t>
      </w:r>
      <w:r w:rsidRPr="00BE42B3">
        <w:rPr>
          <w:color w:val="000000"/>
          <w:sz w:val="28"/>
          <w:szCs w:val="28"/>
          <w:vertAlign w:val="subscript"/>
        </w:rPr>
        <w:t>0</w:t>
      </w:r>
      <w:r w:rsidRPr="00BE42B3">
        <w:rPr>
          <w:color w:val="000000"/>
          <w:sz w:val="28"/>
          <w:szCs w:val="28"/>
        </w:rPr>
        <w:t xml:space="preserve"> определяется от</w:t>
      </w:r>
      <w:r w:rsidRPr="00BE42B3">
        <w:rPr>
          <w:color w:val="000000"/>
          <w:sz w:val="28"/>
          <w:szCs w:val="28"/>
        </w:rPr>
        <w:softHyphen/>
        <w:t>резком, отсекаемым продолжением прямой на оси ординат при 1/Т = 0.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Если имеются значения константы скорости химической реакции при двух температурах, то из уравнения можно полу</w:t>
      </w:r>
      <w:r w:rsidRPr="00BE42B3">
        <w:rPr>
          <w:color w:val="000000"/>
          <w:sz w:val="28"/>
          <w:szCs w:val="28"/>
        </w:rPr>
        <w:softHyphen/>
        <w:t>чить: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BE42B3">
        <w:rPr>
          <w:color w:val="000000"/>
          <w:sz w:val="28"/>
          <w:szCs w:val="28"/>
        </w:rPr>
        <w:t>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  <w:lang w:val="en-US"/>
        </w:rPr>
        <w:t xml:space="preserve"> =(2,303RT</w:t>
      </w:r>
      <w:r w:rsidRPr="00BE42B3">
        <w:rPr>
          <w:color w:val="000000"/>
          <w:sz w:val="28"/>
          <w:szCs w:val="28"/>
          <w:vertAlign w:val="subscript"/>
          <w:lang w:val="en-US"/>
        </w:rPr>
        <w:t>1</w:t>
      </w:r>
      <w:r w:rsidRPr="00BE42B3">
        <w:rPr>
          <w:color w:val="000000"/>
          <w:sz w:val="28"/>
          <w:szCs w:val="28"/>
          <w:lang w:val="en-US"/>
        </w:rPr>
        <w:t>T</w:t>
      </w:r>
      <w:r w:rsidRPr="00BE42B3">
        <w:rPr>
          <w:color w:val="000000"/>
          <w:sz w:val="28"/>
          <w:szCs w:val="28"/>
          <w:vertAlign w:val="subscript"/>
          <w:lang w:val="en-US"/>
        </w:rPr>
        <w:t>2</w:t>
      </w:r>
      <w:r w:rsidRPr="00BE42B3">
        <w:rPr>
          <w:color w:val="000000"/>
          <w:sz w:val="28"/>
          <w:szCs w:val="28"/>
          <w:lang w:val="en-US"/>
        </w:rPr>
        <w:t xml:space="preserve"> lgK</w:t>
      </w:r>
      <w:r w:rsidRPr="00BE42B3">
        <w:rPr>
          <w:color w:val="000000"/>
          <w:sz w:val="28"/>
          <w:szCs w:val="28"/>
          <w:vertAlign w:val="subscript"/>
          <w:lang w:val="en-US"/>
        </w:rPr>
        <w:t>2</w:t>
      </w:r>
      <w:r w:rsidRPr="00BE42B3">
        <w:rPr>
          <w:color w:val="000000"/>
          <w:sz w:val="28"/>
          <w:szCs w:val="28"/>
          <w:lang w:val="en-US"/>
        </w:rPr>
        <w:t xml:space="preserve"> /K</w:t>
      </w:r>
      <w:r w:rsidRPr="00BE42B3">
        <w:rPr>
          <w:color w:val="000000"/>
          <w:sz w:val="28"/>
          <w:szCs w:val="28"/>
          <w:vertAlign w:val="subscript"/>
          <w:lang w:val="en-US"/>
        </w:rPr>
        <w:t>1</w:t>
      </w:r>
      <w:r w:rsidRPr="00BE42B3">
        <w:rPr>
          <w:color w:val="000000"/>
          <w:sz w:val="28"/>
          <w:szCs w:val="28"/>
          <w:lang w:val="en-US"/>
        </w:rPr>
        <w:t xml:space="preserve"> )/(T</w:t>
      </w:r>
      <w:r w:rsidRPr="00BE42B3">
        <w:rPr>
          <w:color w:val="000000"/>
          <w:sz w:val="28"/>
          <w:szCs w:val="28"/>
          <w:vertAlign w:val="subscript"/>
          <w:lang w:val="en-US"/>
        </w:rPr>
        <w:t>2</w:t>
      </w:r>
      <w:r w:rsidRPr="00BE42B3">
        <w:rPr>
          <w:color w:val="000000"/>
          <w:sz w:val="28"/>
          <w:szCs w:val="28"/>
          <w:lang w:val="en-US"/>
        </w:rPr>
        <w:t>-T</w:t>
      </w:r>
      <w:r w:rsidRPr="00BE42B3">
        <w:rPr>
          <w:color w:val="000000"/>
          <w:sz w:val="28"/>
          <w:szCs w:val="28"/>
          <w:vertAlign w:val="subscript"/>
          <w:lang w:val="en-US"/>
        </w:rPr>
        <w:t>1</w:t>
      </w:r>
      <w:r w:rsidRPr="00BE42B3">
        <w:rPr>
          <w:color w:val="000000"/>
          <w:sz w:val="28"/>
          <w:szCs w:val="28"/>
          <w:lang w:val="en-US"/>
        </w:rPr>
        <w:t xml:space="preserve">)         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Энергия активации 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 xml:space="preserve"> имеет размерность энергия/моль и измеряется в единицах Дж/моль. Размерность К</w:t>
      </w:r>
      <w:r w:rsidRPr="00BE42B3">
        <w:rPr>
          <w:color w:val="000000"/>
          <w:sz w:val="28"/>
          <w:szCs w:val="28"/>
          <w:vertAlign w:val="subscript"/>
        </w:rPr>
        <w:t>0</w:t>
      </w:r>
      <w:r w:rsidRPr="00BE42B3">
        <w:rPr>
          <w:color w:val="000000"/>
          <w:sz w:val="28"/>
          <w:szCs w:val="28"/>
        </w:rPr>
        <w:t xml:space="preserve"> совпадает с раз</w:t>
      </w:r>
      <w:r w:rsidRPr="00BE42B3">
        <w:rPr>
          <w:color w:val="000000"/>
          <w:sz w:val="28"/>
          <w:szCs w:val="28"/>
        </w:rPr>
        <w:softHyphen/>
        <w:t>мерностью константы скорости. Теория и экспериментальные данные (для широкого температурного интервала) показывают, что 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 xml:space="preserve"> и К зависят от температуры. Однако эту зависимость мож</w:t>
      </w:r>
      <w:r w:rsidRPr="00BE42B3">
        <w:rPr>
          <w:color w:val="000000"/>
          <w:sz w:val="28"/>
          <w:szCs w:val="28"/>
        </w:rPr>
        <w:softHyphen/>
        <w:t>но не учитывать, если реакции исследуются в достаточно узком температурном интервале.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lastRenderedPageBreak/>
        <w:t>Изложенный выше метод расчета 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 xml:space="preserve"> предполагает, что константы скорости реакций при различных температурах извест</w:t>
      </w:r>
      <w:r w:rsidRPr="00BE42B3">
        <w:rPr>
          <w:color w:val="000000"/>
          <w:sz w:val="28"/>
          <w:szCs w:val="28"/>
        </w:rPr>
        <w:softHyphen/>
        <w:t>ны.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Однако, есть способ расчета 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 xml:space="preserve">, так называемый метод трансформации, который не требует знания </w:t>
      </w:r>
      <w:r w:rsidRPr="00BE42B3">
        <w:rPr>
          <w:color w:val="000000"/>
          <w:sz w:val="28"/>
          <w:szCs w:val="28"/>
          <w:lang w:val="en-US"/>
        </w:rPr>
        <w:t>K</w:t>
      </w:r>
      <w:r w:rsidRPr="00BE42B3">
        <w:rPr>
          <w:color w:val="000000"/>
          <w:sz w:val="28"/>
          <w:szCs w:val="28"/>
        </w:rPr>
        <w:t>=</w:t>
      </w:r>
      <w:r w:rsidRPr="00BE42B3">
        <w:rPr>
          <w:color w:val="000000"/>
          <w:sz w:val="28"/>
          <w:szCs w:val="28"/>
          <w:lang w:val="en-US"/>
        </w:rPr>
        <w:t>f</w:t>
      </w:r>
      <w:r w:rsidRPr="00BE42B3">
        <w:rPr>
          <w:color w:val="000000"/>
          <w:sz w:val="28"/>
          <w:szCs w:val="28"/>
        </w:rPr>
        <w:t>(</w:t>
      </w:r>
      <w:r w:rsidRPr="00BE42B3">
        <w:rPr>
          <w:color w:val="000000"/>
          <w:sz w:val="28"/>
          <w:szCs w:val="28"/>
          <w:lang w:val="en-US"/>
        </w:rPr>
        <w:t>T</w:t>
      </w:r>
      <w:r w:rsidRPr="00BE42B3">
        <w:rPr>
          <w:color w:val="000000"/>
          <w:sz w:val="28"/>
          <w:szCs w:val="28"/>
        </w:rPr>
        <w:t>).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Пусть при температурах </w:t>
      </w:r>
      <w:r w:rsidRPr="00BE42B3">
        <w:rPr>
          <w:color w:val="000000"/>
          <w:sz w:val="28"/>
          <w:szCs w:val="28"/>
          <w:lang w:val="en-US"/>
        </w:rPr>
        <w:t>T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и </w:t>
      </w:r>
      <w:r w:rsidRPr="00BE42B3">
        <w:rPr>
          <w:iCs/>
          <w:color w:val="000000"/>
          <w:sz w:val="28"/>
          <w:szCs w:val="28"/>
          <w:lang w:val="en-US"/>
        </w:rPr>
        <w:t>T</w:t>
      </w:r>
      <w:r w:rsidRPr="00BE42B3">
        <w:rPr>
          <w:iCs/>
          <w:color w:val="000000"/>
          <w:sz w:val="28"/>
          <w:szCs w:val="28"/>
          <w:vertAlign w:val="subscript"/>
        </w:rPr>
        <w:t>2</w:t>
      </w:r>
      <w:r w:rsidRPr="00BE42B3">
        <w:rPr>
          <w:i/>
          <w:i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>в смесях одного и того же начального состава протекает химическая реакция. Если к момен</w:t>
      </w:r>
      <w:r w:rsidRPr="00BE42B3">
        <w:rPr>
          <w:color w:val="000000"/>
          <w:sz w:val="28"/>
          <w:szCs w:val="28"/>
        </w:rPr>
        <w:softHyphen/>
        <w:t xml:space="preserve">там  времени </w:t>
      </w:r>
      <w:r w:rsidRPr="00BE42B3">
        <w:rPr>
          <w:color w:val="000000"/>
          <w:sz w:val="28"/>
          <w:szCs w:val="28"/>
          <w:lang w:val="en-US"/>
        </w:rPr>
        <w:t>τ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и </w:t>
      </w:r>
      <w:r w:rsidRPr="00BE42B3">
        <w:rPr>
          <w:iCs/>
          <w:color w:val="000000"/>
          <w:sz w:val="28"/>
          <w:szCs w:val="28"/>
          <w:lang w:val="en-US"/>
        </w:rPr>
        <w:t>τ</w:t>
      </w:r>
      <w:r w:rsidRPr="00BE42B3">
        <w:rPr>
          <w:iCs/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реакция прошла на одну и ту же глубину, то есть изменения концентраций исходных веществ или продуктов реакции одинаковы, то отношение скоростей реакции равно: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  <w:lang w:val="en-US"/>
        </w:rPr>
        <w:t>W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/ </w:t>
      </w:r>
      <w:r w:rsidRPr="00BE42B3">
        <w:rPr>
          <w:color w:val="000000"/>
          <w:sz w:val="28"/>
          <w:szCs w:val="28"/>
          <w:lang w:val="en-US"/>
        </w:rPr>
        <w:t>W</w:t>
      </w:r>
      <w:r w:rsidRPr="00BE42B3">
        <w:rPr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= (</w:t>
      </w:r>
      <w:proofErr w:type="spellStart"/>
      <w:r w:rsidRPr="00BE42B3">
        <w:rPr>
          <w:color w:val="000000"/>
          <w:sz w:val="28"/>
          <w:szCs w:val="28"/>
          <w:lang w:val="en-US"/>
        </w:rPr>
        <w:t>dC</w:t>
      </w:r>
      <w:proofErr w:type="spellEnd"/>
      <w:r w:rsidRPr="00BE42B3">
        <w:rPr>
          <w:color w:val="000000"/>
          <w:sz w:val="28"/>
          <w:szCs w:val="28"/>
        </w:rPr>
        <w:t>/</w:t>
      </w:r>
      <w:r w:rsidRPr="00BE42B3">
        <w:rPr>
          <w:color w:val="000000"/>
          <w:sz w:val="28"/>
          <w:szCs w:val="28"/>
          <w:lang w:val="en-US"/>
        </w:rPr>
        <w:t>d</w:t>
      </w:r>
      <w:r w:rsidRPr="00BE42B3">
        <w:rPr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  <w:lang w:val="en-US"/>
        </w:rPr>
        <w:t>τ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) /(</w:t>
      </w:r>
      <w:proofErr w:type="spellStart"/>
      <w:r w:rsidRPr="00BE42B3">
        <w:rPr>
          <w:color w:val="000000"/>
          <w:sz w:val="28"/>
          <w:szCs w:val="28"/>
          <w:lang w:val="en-US"/>
        </w:rPr>
        <w:t>dC</w:t>
      </w:r>
      <w:proofErr w:type="spellEnd"/>
      <w:r w:rsidRPr="00BE42B3">
        <w:rPr>
          <w:color w:val="000000"/>
          <w:sz w:val="28"/>
          <w:szCs w:val="28"/>
        </w:rPr>
        <w:t>/</w:t>
      </w:r>
      <w:r w:rsidRPr="00BE42B3">
        <w:rPr>
          <w:color w:val="000000"/>
          <w:sz w:val="28"/>
          <w:szCs w:val="28"/>
          <w:lang w:val="en-US"/>
        </w:rPr>
        <w:t>d</w:t>
      </w:r>
      <w:r w:rsidRPr="00BE42B3">
        <w:rPr>
          <w:iCs/>
          <w:color w:val="000000"/>
          <w:sz w:val="28"/>
          <w:szCs w:val="28"/>
        </w:rPr>
        <w:t xml:space="preserve"> </w:t>
      </w:r>
      <w:r w:rsidRPr="00BE42B3">
        <w:rPr>
          <w:iCs/>
          <w:color w:val="000000"/>
          <w:sz w:val="28"/>
          <w:szCs w:val="28"/>
          <w:lang w:val="en-US"/>
        </w:rPr>
        <w:t>τ</w:t>
      </w:r>
      <w:r w:rsidRPr="00BE42B3">
        <w:rPr>
          <w:iCs/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) = </w:t>
      </w:r>
      <w:r w:rsidRPr="00BE42B3">
        <w:rPr>
          <w:color w:val="000000"/>
          <w:sz w:val="28"/>
          <w:szCs w:val="28"/>
          <w:lang w:val="en-US"/>
        </w:rPr>
        <w:t>d</w:t>
      </w:r>
      <w:r w:rsidRPr="00BE42B3">
        <w:rPr>
          <w:iCs/>
          <w:color w:val="000000"/>
          <w:sz w:val="28"/>
          <w:szCs w:val="28"/>
        </w:rPr>
        <w:t xml:space="preserve"> </w:t>
      </w:r>
      <w:r w:rsidRPr="00BE42B3">
        <w:rPr>
          <w:iCs/>
          <w:color w:val="000000"/>
          <w:sz w:val="28"/>
          <w:szCs w:val="28"/>
          <w:lang w:val="en-US"/>
        </w:rPr>
        <w:t>τ</w:t>
      </w:r>
      <w:r w:rsidRPr="00BE42B3">
        <w:rPr>
          <w:iCs/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/ </w:t>
      </w:r>
      <w:r w:rsidRPr="00BE42B3">
        <w:rPr>
          <w:color w:val="000000"/>
          <w:sz w:val="28"/>
          <w:szCs w:val="28"/>
          <w:lang w:val="en-US"/>
        </w:rPr>
        <w:t>d</w:t>
      </w:r>
      <w:r w:rsidRPr="00BE42B3">
        <w:rPr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  <w:lang w:val="en-US"/>
        </w:rPr>
        <w:t>τ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.     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Заменим в уравнении скорости реакций при заданных температурах соотношением </w:t>
      </w:r>
    </w:p>
    <w:p w:rsidR="00BE42B3" w:rsidRPr="00BE42B3" w:rsidRDefault="00024C9B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24C9B">
        <w:rPr>
          <w:b/>
          <w:bCs/>
          <w:color w:val="000000"/>
          <w:position w:val="-28"/>
          <w:sz w:val="28"/>
          <w:szCs w:val="28"/>
        </w:rPr>
        <w:object w:dxaOrig="52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3.55pt;height:26.8pt" o:ole="">
            <v:imagedata r:id="rId8" o:title=""/>
          </v:shape>
          <o:OLEObject Type="Embed" ProgID="Equation.DSMT4" ShapeID="_x0000_i1025" DrawAspect="Content" ObjectID="_1589893100" r:id="rId9"/>
        </w:object>
      </w:r>
      <w:r w:rsidR="00BE42B3" w:rsidRPr="00BE42B3">
        <w:rPr>
          <w:color w:val="000000"/>
          <w:sz w:val="28"/>
          <w:szCs w:val="28"/>
        </w:rPr>
        <w:t xml:space="preserve">.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Таким образом, отношение </w:t>
      </w:r>
      <w:r w:rsidRPr="00BE42B3">
        <w:rPr>
          <w:color w:val="000000"/>
          <w:sz w:val="28"/>
          <w:szCs w:val="28"/>
          <w:lang w:val="en-US"/>
        </w:rPr>
        <w:t>K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/</w:t>
      </w:r>
      <w:r w:rsidRPr="00BE42B3">
        <w:rPr>
          <w:color w:val="000000"/>
          <w:sz w:val="28"/>
          <w:szCs w:val="28"/>
          <w:lang w:val="en-US"/>
        </w:rPr>
        <w:t>K</w:t>
      </w:r>
      <w:r w:rsidRPr="00BE42B3">
        <w:rPr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можно заменить отно</w:t>
      </w:r>
      <w:r w:rsidRPr="00BE42B3">
        <w:rPr>
          <w:color w:val="000000"/>
          <w:sz w:val="28"/>
          <w:szCs w:val="28"/>
        </w:rPr>
        <w:softHyphen/>
        <w:t xml:space="preserve">шением </w:t>
      </w:r>
      <w:r w:rsidRPr="00BE42B3">
        <w:rPr>
          <w:color w:val="000000"/>
          <w:sz w:val="28"/>
          <w:szCs w:val="28"/>
          <w:lang w:val="en-US"/>
        </w:rPr>
        <w:t>τ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/ </w:t>
      </w:r>
      <w:r w:rsidRPr="00BE42B3">
        <w:rPr>
          <w:iCs/>
          <w:color w:val="000000"/>
          <w:sz w:val="28"/>
          <w:szCs w:val="28"/>
          <w:lang w:val="en-US"/>
        </w:rPr>
        <w:t>τ</w:t>
      </w:r>
      <w:r w:rsidRPr="00BE42B3">
        <w:rPr>
          <w:iCs/>
          <w:color w:val="000000"/>
          <w:sz w:val="28"/>
          <w:szCs w:val="28"/>
          <w:vertAlign w:val="subscript"/>
        </w:rPr>
        <w:t>2</w:t>
      </w:r>
    </w:p>
    <w:p w:rsidR="00BE42B3" w:rsidRPr="00BE42B3" w:rsidRDefault="00BE42B3" w:rsidP="00024C9B">
      <w:pPr>
        <w:shd w:val="clear" w:color="auto" w:fill="FFFFFF"/>
        <w:adjustRightInd w:val="0"/>
        <w:spacing w:line="276" w:lineRule="auto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Подставим в отношение значения констант скорости при температурах </w:t>
      </w:r>
      <w:r w:rsidRPr="00BE42B3">
        <w:rPr>
          <w:color w:val="000000"/>
          <w:sz w:val="28"/>
          <w:szCs w:val="28"/>
          <w:lang w:val="en-US"/>
        </w:rPr>
        <w:t>T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и Т</w:t>
      </w:r>
      <w:r w:rsidRPr="00BE42B3">
        <w:rPr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>, используя уравнение Ар</w:t>
      </w:r>
      <w:r w:rsidR="00024C9B">
        <w:rPr>
          <w:color w:val="000000"/>
          <w:sz w:val="28"/>
          <w:szCs w:val="28"/>
        </w:rPr>
        <w:t>рениуса</w:t>
      </w:r>
      <w:r w:rsidRPr="00BE42B3">
        <w:rPr>
          <w:color w:val="000000"/>
          <w:sz w:val="28"/>
          <w:szCs w:val="28"/>
        </w:rPr>
        <w:t>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BE42B3">
        <w:rPr>
          <w:color w:val="000000"/>
          <w:sz w:val="28"/>
          <w:szCs w:val="28"/>
          <w:lang w:val="en-US"/>
        </w:rPr>
        <w:t>K</w:t>
      </w:r>
      <w:r w:rsidRPr="00BE42B3">
        <w:rPr>
          <w:color w:val="000000"/>
          <w:sz w:val="28"/>
          <w:szCs w:val="28"/>
          <w:vertAlign w:val="subscript"/>
          <w:lang w:val="en-US"/>
        </w:rPr>
        <w:t>0</w:t>
      </w:r>
      <w:r w:rsidRPr="00BE42B3">
        <w:rPr>
          <w:color w:val="000000"/>
          <w:sz w:val="28"/>
          <w:szCs w:val="28"/>
          <w:lang w:val="en-US"/>
        </w:rPr>
        <w:t>exp(-E</w:t>
      </w:r>
      <w:r w:rsidRPr="00BE42B3">
        <w:rPr>
          <w:color w:val="000000"/>
          <w:sz w:val="28"/>
          <w:szCs w:val="28"/>
          <w:vertAlign w:val="subscript"/>
          <w:lang w:val="en-US"/>
        </w:rPr>
        <w:t>a</w:t>
      </w:r>
      <w:r w:rsidRPr="00BE42B3">
        <w:rPr>
          <w:color w:val="000000"/>
          <w:sz w:val="28"/>
          <w:szCs w:val="28"/>
          <w:lang w:val="en-US"/>
        </w:rPr>
        <w:t>/RT</w:t>
      </w:r>
      <w:r w:rsidRPr="00BE42B3">
        <w:rPr>
          <w:color w:val="000000"/>
          <w:sz w:val="28"/>
          <w:szCs w:val="28"/>
          <w:vertAlign w:val="subscript"/>
          <w:lang w:val="en-US"/>
        </w:rPr>
        <w:t>1</w:t>
      </w:r>
      <w:r w:rsidRPr="00BE42B3">
        <w:rPr>
          <w:color w:val="000000"/>
          <w:sz w:val="28"/>
          <w:szCs w:val="28"/>
          <w:lang w:val="en-US"/>
        </w:rPr>
        <w:t>)/ K</w:t>
      </w:r>
      <w:r w:rsidRPr="00BE42B3">
        <w:rPr>
          <w:color w:val="000000"/>
          <w:sz w:val="28"/>
          <w:szCs w:val="28"/>
          <w:vertAlign w:val="subscript"/>
          <w:lang w:val="en-US"/>
        </w:rPr>
        <w:t>0</w:t>
      </w:r>
      <w:r w:rsidRPr="00BE42B3">
        <w:rPr>
          <w:color w:val="000000"/>
          <w:sz w:val="28"/>
          <w:szCs w:val="28"/>
          <w:lang w:val="en-US"/>
        </w:rPr>
        <w:t>exp(-Ea/RT</w:t>
      </w:r>
      <w:r w:rsidRPr="00BE42B3">
        <w:rPr>
          <w:color w:val="000000"/>
          <w:sz w:val="28"/>
          <w:szCs w:val="28"/>
          <w:vertAlign w:val="subscript"/>
          <w:lang w:val="en-US"/>
        </w:rPr>
        <w:t>2</w:t>
      </w:r>
      <w:r w:rsidRPr="00BE42B3">
        <w:rPr>
          <w:color w:val="000000"/>
          <w:sz w:val="28"/>
          <w:szCs w:val="28"/>
          <w:lang w:val="en-US"/>
        </w:rPr>
        <w:t>) = d</w:t>
      </w:r>
      <w:r w:rsidRPr="00BE42B3">
        <w:rPr>
          <w:iCs/>
          <w:color w:val="000000"/>
          <w:sz w:val="28"/>
          <w:szCs w:val="28"/>
          <w:lang w:val="en-US"/>
        </w:rPr>
        <w:t xml:space="preserve"> τ</w:t>
      </w:r>
      <w:r w:rsidRPr="00BE42B3">
        <w:rPr>
          <w:iCs/>
          <w:color w:val="000000"/>
          <w:sz w:val="28"/>
          <w:szCs w:val="28"/>
          <w:vertAlign w:val="subscript"/>
          <w:lang w:val="en-US"/>
        </w:rPr>
        <w:t>2</w:t>
      </w:r>
      <w:r w:rsidRPr="00BE42B3">
        <w:rPr>
          <w:color w:val="000000"/>
          <w:sz w:val="28"/>
          <w:szCs w:val="28"/>
          <w:lang w:val="en-US"/>
        </w:rPr>
        <w:t xml:space="preserve"> / d τ</w:t>
      </w:r>
      <w:r w:rsidRPr="00BE42B3">
        <w:rPr>
          <w:color w:val="000000"/>
          <w:sz w:val="28"/>
          <w:szCs w:val="28"/>
          <w:vertAlign w:val="subscript"/>
          <w:lang w:val="en-US"/>
        </w:rPr>
        <w:t>1</w:t>
      </w:r>
      <w:r w:rsidRPr="00BE42B3">
        <w:rPr>
          <w:color w:val="000000"/>
          <w:sz w:val="28"/>
          <w:szCs w:val="28"/>
          <w:lang w:val="en-US"/>
        </w:rPr>
        <w:t xml:space="preserve">.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Полагая, что для узкого температурного интервала К</w:t>
      </w:r>
      <w:r w:rsidRPr="00BE42B3">
        <w:rPr>
          <w:color w:val="000000"/>
          <w:sz w:val="28"/>
          <w:szCs w:val="28"/>
          <w:vertAlign w:val="subscript"/>
        </w:rPr>
        <w:t>0</w:t>
      </w:r>
      <w:r w:rsidRPr="00BE42B3">
        <w:rPr>
          <w:color w:val="000000"/>
          <w:sz w:val="28"/>
          <w:szCs w:val="28"/>
        </w:rPr>
        <w:t xml:space="preserve"> и 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 xml:space="preserve">= </w:t>
      </w:r>
      <w:r w:rsidRPr="00BE42B3">
        <w:rPr>
          <w:color w:val="000000"/>
          <w:sz w:val="28"/>
          <w:szCs w:val="28"/>
          <w:lang w:val="en-US"/>
        </w:rPr>
        <w:t>const</w:t>
      </w:r>
      <w:r w:rsidRPr="00BE42B3">
        <w:rPr>
          <w:color w:val="000000"/>
          <w:sz w:val="28"/>
          <w:szCs w:val="28"/>
        </w:rPr>
        <w:t xml:space="preserve"> находим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ехр[-</w:t>
      </w:r>
      <w:r w:rsidRPr="00BE42B3">
        <w:rPr>
          <w:color w:val="000000"/>
          <w:sz w:val="28"/>
          <w:szCs w:val="28"/>
          <w:lang w:val="en-US"/>
        </w:rPr>
        <w:t>Ea</w:t>
      </w:r>
      <w:r w:rsidRPr="00BE42B3">
        <w:rPr>
          <w:color w:val="000000"/>
          <w:sz w:val="28"/>
          <w:szCs w:val="28"/>
        </w:rPr>
        <w:t>/</w:t>
      </w:r>
      <w:r w:rsidRPr="00BE42B3">
        <w:rPr>
          <w:color w:val="000000"/>
          <w:sz w:val="28"/>
          <w:szCs w:val="28"/>
          <w:lang w:val="en-US"/>
        </w:rPr>
        <w:t>R</w:t>
      </w:r>
      <w:r w:rsidRPr="00BE42B3">
        <w:rPr>
          <w:color w:val="000000"/>
          <w:sz w:val="28"/>
          <w:szCs w:val="28"/>
        </w:rPr>
        <w:t>(</w:t>
      </w:r>
      <w:r w:rsidRPr="00BE42B3">
        <w:rPr>
          <w:color w:val="000000"/>
          <w:sz w:val="28"/>
          <w:szCs w:val="28"/>
          <w:lang w:val="en-US"/>
        </w:rPr>
        <w:t>l</w:t>
      </w:r>
      <w:r w:rsidRPr="00BE42B3">
        <w:rPr>
          <w:color w:val="000000"/>
          <w:sz w:val="28"/>
          <w:szCs w:val="28"/>
        </w:rPr>
        <w:t>/</w:t>
      </w:r>
      <w:r w:rsidRPr="00BE42B3">
        <w:rPr>
          <w:color w:val="000000"/>
          <w:sz w:val="28"/>
          <w:szCs w:val="28"/>
          <w:lang w:val="en-US"/>
        </w:rPr>
        <w:t>T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- 1/Т2)] = </w:t>
      </w:r>
      <w:r w:rsidRPr="00BE42B3">
        <w:rPr>
          <w:color w:val="000000"/>
          <w:sz w:val="28"/>
          <w:szCs w:val="28"/>
          <w:lang w:val="en-US"/>
        </w:rPr>
        <w:t>d</w:t>
      </w:r>
      <w:r w:rsidRPr="00BE42B3">
        <w:rPr>
          <w:iCs/>
          <w:color w:val="000000"/>
          <w:sz w:val="28"/>
          <w:szCs w:val="28"/>
        </w:rPr>
        <w:t xml:space="preserve"> </w:t>
      </w:r>
      <w:r w:rsidRPr="00BE42B3">
        <w:rPr>
          <w:iCs/>
          <w:color w:val="000000"/>
          <w:sz w:val="28"/>
          <w:szCs w:val="28"/>
          <w:lang w:val="en-US"/>
        </w:rPr>
        <w:t>τ</w:t>
      </w:r>
      <w:r w:rsidRPr="00BE42B3">
        <w:rPr>
          <w:iCs/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/ </w:t>
      </w:r>
      <w:r w:rsidRPr="00BE42B3">
        <w:rPr>
          <w:color w:val="000000"/>
          <w:sz w:val="28"/>
          <w:szCs w:val="28"/>
          <w:lang w:val="en-US"/>
        </w:rPr>
        <w:t>d</w:t>
      </w:r>
      <w:r w:rsidRPr="00BE42B3">
        <w:rPr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  <w:lang w:val="en-US"/>
        </w:rPr>
        <w:t>τ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.           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Разделение переменных и интегрирование дают: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ехр[-Еа(Т</w:t>
      </w:r>
      <w:r w:rsidRPr="00BE42B3">
        <w:rPr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– </w:t>
      </w:r>
      <w:r w:rsidRPr="00BE42B3">
        <w:rPr>
          <w:color w:val="000000"/>
          <w:sz w:val="28"/>
          <w:szCs w:val="28"/>
          <w:lang w:val="en-US"/>
        </w:rPr>
        <w:t>T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)/</w:t>
      </w:r>
      <w:r w:rsidRPr="00BE42B3">
        <w:rPr>
          <w:color w:val="000000"/>
          <w:sz w:val="28"/>
          <w:szCs w:val="28"/>
          <w:lang w:val="en-US"/>
        </w:rPr>
        <w:t>RT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  <w:lang w:val="en-US"/>
        </w:rPr>
        <w:t>T</w:t>
      </w:r>
      <w:r w:rsidRPr="00BE42B3">
        <w:rPr>
          <w:color w:val="000000"/>
          <w:sz w:val="28"/>
          <w:szCs w:val="28"/>
        </w:rPr>
        <w:t xml:space="preserve">2 ] = </w:t>
      </w:r>
      <w:r w:rsidRPr="00BE42B3">
        <w:rPr>
          <w:iCs/>
          <w:color w:val="000000"/>
          <w:sz w:val="28"/>
          <w:szCs w:val="28"/>
        </w:rPr>
        <w:t xml:space="preserve"> </w:t>
      </w:r>
      <w:r w:rsidRPr="00BE42B3">
        <w:rPr>
          <w:iCs/>
          <w:color w:val="000000"/>
          <w:sz w:val="28"/>
          <w:szCs w:val="28"/>
          <w:lang w:val="en-US"/>
        </w:rPr>
        <w:t>τ</w:t>
      </w:r>
      <w:r w:rsidRPr="00BE42B3">
        <w:rPr>
          <w:iCs/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/  </w:t>
      </w:r>
      <w:r w:rsidRPr="00BE42B3">
        <w:rPr>
          <w:color w:val="000000"/>
          <w:sz w:val="28"/>
          <w:szCs w:val="28"/>
          <w:lang w:val="en-US"/>
        </w:rPr>
        <w:t>τ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.             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Следовательно, при заданных </w:t>
      </w:r>
      <w:r w:rsidRPr="00BE42B3">
        <w:rPr>
          <w:color w:val="000000"/>
          <w:sz w:val="28"/>
          <w:szCs w:val="28"/>
          <w:lang w:val="en-US"/>
        </w:rPr>
        <w:t>T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и Т</w:t>
      </w:r>
      <w:r w:rsidRPr="00BE42B3">
        <w:rPr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отношение </w:t>
      </w:r>
      <w:r w:rsidRPr="00BE42B3">
        <w:rPr>
          <w:iCs/>
          <w:color w:val="000000"/>
          <w:sz w:val="28"/>
          <w:szCs w:val="28"/>
          <w:lang w:val="en-US"/>
        </w:rPr>
        <w:t>τ</w:t>
      </w:r>
      <w:r w:rsidRPr="00BE42B3">
        <w:rPr>
          <w:iCs/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/ </w:t>
      </w:r>
      <w:r w:rsidRPr="00BE42B3">
        <w:rPr>
          <w:color w:val="000000"/>
          <w:sz w:val="28"/>
          <w:szCs w:val="28"/>
          <w:lang w:val="en-US"/>
        </w:rPr>
        <w:t>τ</w:t>
      </w:r>
      <w:r w:rsidRPr="00BE42B3">
        <w:rPr>
          <w:color w:val="000000"/>
          <w:sz w:val="28"/>
          <w:szCs w:val="28"/>
          <w:vertAlign w:val="subscript"/>
        </w:rPr>
        <w:t xml:space="preserve">1  </w:t>
      </w:r>
      <w:r w:rsidRPr="00BE42B3">
        <w:rPr>
          <w:color w:val="000000"/>
          <w:sz w:val="28"/>
          <w:szCs w:val="28"/>
        </w:rPr>
        <w:t>для реакций, протекающих на одну и ту же глубину, постоянно и называется коэффициентом трансформации. Если этот коэффици</w:t>
      </w:r>
      <w:r w:rsidRPr="00BE42B3">
        <w:rPr>
          <w:color w:val="000000"/>
          <w:sz w:val="28"/>
          <w:szCs w:val="28"/>
        </w:rPr>
        <w:softHyphen/>
        <w:t>ент известен, то значение энергии активации рассчитывается по формуле: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E42B3">
        <w:rPr>
          <w:color w:val="000000"/>
          <w:sz w:val="28"/>
          <w:szCs w:val="28"/>
        </w:rPr>
        <w:t>Е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 xml:space="preserve"> = </w:t>
      </w:r>
      <w:r w:rsidRPr="00BE42B3">
        <w:rPr>
          <w:color w:val="000000"/>
          <w:sz w:val="28"/>
          <w:szCs w:val="28"/>
          <w:lang w:val="en-US"/>
        </w:rPr>
        <w:t>R</w:t>
      </w:r>
      <w:r w:rsidRPr="00BE42B3">
        <w:rPr>
          <w:color w:val="000000"/>
          <w:sz w:val="28"/>
          <w:szCs w:val="28"/>
        </w:rPr>
        <w:t>[</w:t>
      </w:r>
      <w:r w:rsidRPr="00BE42B3">
        <w:rPr>
          <w:color w:val="000000"/>
          <w:sz w:val="28"/>
          <w:szCs w:val="28"/>
          <w:lang w:val="en-US"/>
        </w:rPr>
        <w:t>T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  <w:lang w:val="en-US"/>
        </w:rPr>
        <w:t>T</w:t>
      </w:r>
      <w:r w:rsidRPr="00BE42B3">
        <w:rPr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/(Т</w:t>
      </w:r>
      <w:r w:rsidRPr="00BE42B3">
        <w:rPr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– </w:t>
      </w:r>
      <w:r w:rsidRPr="00BE42B3">
        <w:rPr>
          <w:color w:val="000000"/>
          <w:sz w:val="28"/>
          <w:szCs w:val="28"/>
          <w:lang w:val="en-US"/>
        </w:rPr>
        <w:t>T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>)]-</w:t>
      </w:r>
      <w:proofErr w:type="spellStart"/>
      <w:r w:rsidRPr="00BE42B3">
        <w:rPr>
          <w:color w:val="000000"/>
          <w:sz w:val="28"/>
          <w:szCs w:val="28"/>
          <w:lang w:val="en-US"/>
        </w:rPr>
        <w:t>ln</w:t>
      </w:r>
      <w:proofErr w:type="spellEnd"/>
      <w:r w:rsidRPr="00BE42B3">
        <w:rPr>
          <w:color w:val="000000"/>
          <w:sz w:val="28"/>
          <w:szCs w:val="28"/>
        </w:rPr>
        <w:t>(</w:t>
      </w:r>
      <w:r w:rsidRPr="00BE42B3">
        <w:rPr>
          <w:iCs/>
          <w:color w:val="000000"/>
          <w:sz w:val="28"/>
          <w:szCs w:val="28"/>
          <w:lang w:val="en-US"/>
        </w:rPr>
        <w:t>τ</w:t>
      </w:r>
      <w:r w:rsidRPr="00BE42B3">
        <w:rPr>
          <w:iCs/>
          <w:color w:val="000000"/>
          <w:sz w:val="28"/>
          <w:szCs w:val="28"/>
          <w:vertAlign w:val="subscript"/>
        </w:rPr>
        <w:t>2</w:t>
      </w:r>
      <w:r w:rsidRPr="00BE42B3">
        <w:rPr>
          <w:color w:val="000000"/>
          <w:sz w:val="28"/>
          <w:szCs w:val="28"/>
        </w:rPr>
        <w:t xml:space="preserve"> / </w:t>
      </w:r>
      <w:r w:rsidRPr="00BE42B3">
        <w:rPr>
          <w:color w:val="000000"/>
          <w:sz w:val="28"/>
          <w:szCs w:val="28"/>
          <w:lang w:val="en-US"/>
        </w:rPr>
        <w:t>τ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).           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b/>
          <w:bCs/>
          <w:color w:val="000000"/>
          <w:sz w:val="28"/>
          <w:szCs w:val="28"/>
        </w:rPr>
        <w:t>Реакция иодирования ацетона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bCs/>
          <w:color w:val="000000"/>
          <w:sz w:val="28"/>
          <w:szCs w:val="28"/>
        </w:rPr>
        <w:t>В</w:t>
      </w:r>
      <w:r w:rsidRPr="00BE42B3">
        <w:rPr>
          <w:b/>
          <w:b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>качестве объекта исследования в данной работе выбрана реакция иодирования ацетона. Реакция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i/>
          <w:color w:val="000000"/>
          <w:sz w:val="28"/>
          <w:szCs w:val="28"/>
        </w:rPr>
        <w:t xml:space="preserve">СНзСОСНз + </w:t>
      </w:r>
      <w:r w:rsidRPr="00BE42B3">
        <w:rPr>
          <w:i/>
          <w:color w:val="000000"/>
          <w:sz w:val="28"/>
          <w:szCs w:val="28"/>
          <w:lang w:val="en-US"/>
        </w:rPr>
        <w:t>I</w:t>
      </w:r>
      <w:r w:rsidRPr="00BE42B3">
        <w:rPr>
          <w:i/>
          <w:color w:val="000000"/>
          <w:sz w:val="28"/>
          <w:szCs w:val="28"/>
          <w:vertAlign w:val="subscript"/>
        </w:rPr>
        <w:t>2</w:t>
      </w:r>
      <w:r w:rsidRPr="00BE42B3">
        <w:rPr>
          <w:i/>
          <w:color w:val="000000"/>
          <w:sz w:val="28"/>
          <w:szCs w:val="28"/>
        </w:rPr>
        <w:t xml:space="preserve"> = СНзСОС</w:t>
      </w:r>
      <w:r w:rsidRPr="00BE42B3">
        <w:rPr>
          <w:i/>
          <w:color w:val="000000"/>
          <w:sz w:val="28"/>
          <w:szCs w:val="28"/>
          <w:lang w:val="en-US"/>
        </w:rPr>
        <w:t>H</w:t>
      </w:r>
      <w:r w:rsidRPr="00BE42B3">
        <w:rPr>
          <w:i/>
          <w:color w:val="000000"/>
          <w:sz w:val="28"/>
          <w:szCs w:val="28"/>
          <w:vertAlign w:val="subscript"/>
        </w:rPr>
        <w:t>2</w:t>
      </w:r>
      <w:r w:rsidRPr="00BE42B3">
        <w:rPr>
          <w:i/>
          <w:color w:val="000000"/>
          <w:sz w:val="28"/>
          <w:szCs w:val="28"/>
          <w:lang w:val="en-US"/>
        </w:rPr>
        <w:t>I</w:t>
      </w:r>
      <w:r w:rsidRPr="00BE42B3">
        <w:rPr>
          <w:i/>
          <w:color w:val="000000"/>
          <w:sz w:val="28"/>
          <w:szCs w:val="28"/>
        </w:rPr>
        <w:t xml:space="preserve"> + </w:t>
      </w:r>
      <w:r w:rsidRPr="00BE42B3">
        <w:rPr>
          <w:i/>
          <w:color w:val="000000"/>
          <w:sz w:val="28"/>
          <w:szCs w:val="28"/>
          <w:lang w:val="en-US"/>
        </w:rPr>
        <w:t>HI</w:t>
      </w:r>
      <w:r w:rsidRPr="00BE42B3">
        <w:rPr>
          <w:color w:val="000000"/>
          <w:sz w:val="28"/>
          <w:szCs w:val="28"/>
        </w:rPr>
        <w:t xml:space="preserve">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катализируется кислотами Бренстеда</w:t>
      </w:r>
      <w:r w:rsidR="00024C9B">
        <w:rPr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>(донорами протонов). Эта реакция катализируется сильной минеральной кислотой.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Как видно из уравнения, один из продуктов реакции - иодоводородная кислота (катализатор). Поэтому концентрация ка</w:t>
      </w:r>
      <w:r w:rsidRPr="00BE42B3">
        <w:rPr>
          <w:color w:val="000000"/>
          <w:sz w:val="28"/>
          <w:szCs w:val="28"/>
        </w:rPr>
        <w:softHyphen/>
        <w:t>тализатора в ходе опыта возрастает. Такие процессы называются автокаталитическими.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Можно выделить две стадии реакции. На первой происхо</w:t>
      </w:r>
      <w:r w:rsidRPr="00BE42B3">
        <w:rPr>
          <w:color w:val="000000"/>
          <w:sz w:val="28"/>
          <w:szCs w:val="28"/>
        </w:rPr>
        <w:softHyphen/>
        <w:t>дит таутомерное превращение кетона в енол, катализатор - ионы оксония: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i/>
          <w:color w:val="000000"/>
          <w:sz w:val="28"/>
          <w:szCs w:val="28"/>
        </w:rPr>
        <w:lastRenderedPageBreak/>
        <w:t>СНзСОСНз—&gt;   СНзС(ОН)=СН</w:t>
      </w:r>
      <w:r w:rsidRPr="00BE42B3">
        <w:rPr>
          <w:i/>
          <w:color w:val="000000"/>
          <w:sz w:val="28"/>
          <w:szCs w:val="28"/>
          <w:vertAlign w:val="subscript"/>
        </w:rPr>
        <w:t>2</w:t>
      </w:r>
      <w:r w:rsidRPr="00BE42B3">
        <w:rPr>
          <w:i/>
          <w:color w:val="000000"/>
          <w:sz w:val="28"/>
          <w:szCs w:val="28"/>
        </w:rPr>
        <w:t>; К</w:t>
      </w:r>
      <w:r w:rsidRPr="00BE42B3">
        <w:rPr>
          <w:i/>
          <w:color w:val="000000"/>
          <w:sz w:val="28"/>
          <w:szCs w:val="28"/>
          <w:vertAlign w:val="subscript"/>
        </w:rPr>
        <w:t>1</w:t>
      </w:r>
      <w:r w:rsidRPr="00BE42B3">
        <w:rPr>
          <w:i/>
          <w:color w:val="000000"/>
          <w:sz w:val="28"/>
          <w:szCs w:val="28"/>
        </w:rPr>
        <w:t xml:space="preserve">  </w:t>
      </w:r>
      <w:r w:rsidRPr="00BE42B3">
        <w:rPr>
          <w:color w:val="000000"/>
          <w:sz w:val="28"/>
          <w:szCs w:val="28"/>
        </w:rPr>
        <w:t xml:space="preserve">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Затем (вторая стадия ) енол реагирует с иодом:</w:t>
      </w:r>
    </w:p>
    <w:p w:rsidR="00BE42B3" w:rsidRPr="00024C9B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BE42B3">
        <w:rPr>
          <w:i/>
          <w:color w:val="000000"/>
          <w:sz w:val="28"/>
          <w:szCs w:val="28"/>
        </w:rPr>
        <w:t>СНзС</w:t>
      </w:r>
      <w:r w:rsidRPr="00BE42B3">
        <w:rPr>
          <w:i/>
          <w:color w:val="000000"/>
          <w:sz w:val="28"/>
          <w:szCs w:val="28"/>
          <w:lang w:val="en-US"/>
        </w:rPr>
        <w:t>(</w:t>
      </w:r>
      <w:r w:rsidRPr="00BE42B3">
        <w:rPr>
          <w:i/>
          <w:color w:val="000000"/>
          <w:sz w:val="28"/>
          <w:szCs w:val="28"/>
        </w:rPr>
        <w:t>ОН</w:t>
      </w:r>
      <w:r w:rsidRPr="00BE42B3">
        <w:rPr>
          <w:i/>
          <w:color w:val="000000"/>
          <w:sz w:val="28"/>
          <w:szCs w:val="28"/>
          <w:lang w:val="en-US"/>
        </w:rPr>
        <w:t>)=</w:t>
      </w:r>
      <w:r w:rsidRPr="00BE42B3">
        <w:rPr>
          <w:i/>
          <w:color w:val="000000"/>
          <w:sz w:val="28"/>
          <w:szCs w:val="28"/>
        </w:rPr>
        <w:t>СН</w:t>
      </w:r>
      <w:r w:rsidRPr="00BE42B3">
        <w:rPr>
          <w:i/>
          <w:color w:val="000000"/>
          <w:sz w:val="28"/>
          <w:szCs w:val="28"/>
          <w:vertAlign w:val="subscript"/>
          <w:lang w:val="en-US"/>
        </w:rPr>
        <w:t>2</w:t>
      </w:r>
      <w:r w:rsidRPr="00BE42B3">
        <w:rPr>
          <w:i/>
          <w:color w:val="000000"/>
          <w:sz w:val="28"/>
          <w:szCs w:val="28"/>
          <w:lang w:val="en-US"/>
        </w:rPr>
        <w:t xml:space="preserve"> + I</w:t>
      </w:r>
      <w:r w:rsidRPr="00BE42B3">
        <w:rPr>
          <w:i/>
          <w:color w:val="000000"/>
          <w:sz w:val="28"/>
          <w:szCs w:val="28"/>
          <w:vertAlign w:val="subscript"/>
          <w:lang w:val="en-US"/>
        </w:rPr>
        <w:t>2</w:t>
      </w:r>
      <w:r w:rsidRPr="00BE42B3">
        <w:rPr>
          <w:i/>
          <w:color w:val="000000"/>
          <w:sz w:val="28"/>
          <w:szCs w:val="28"/>
          <w:lang w:val="en-US"/>
        </w:rPr>
        <w:t xml:space="preserve"> = CH</w:t>
      </w:r>
      <w:r w:rsidRPr="00BE42B3">
        <w:rPr>
          <w:i/>
          <w:color w:val="000000"/>
          <w:sz w:val="28"/>
          <w:szCs w:val="28"/>
          <w:vertAlign w:val="subscript"/>
          <w:lang w:val="en-US"/>
        </w:rPr>
        <w:t>3</w:t>
      </w:r>
      <w:r w:rsidRPr="00BE42B3">
        <w:rPr>
          <w:i/>
          <w:color w:val="000000"/>
          <w:sz w:val="28"/>
          <w:szCs w:val="28"/>
          <w:lang w:val="en-US"/>
        </w:rPr>
        <w:t>COCH</w:t>
      </w:r>
      <w:r w:rsidRPr="00BE42B3">
        <w:rPr>
          <w:i/>
          <w:color w:val="000000"/>
          <w:sz w:val="28"/>
          <w:szCs w:val="28"/>
          <w:vertAlign w:val="subscript"/>
          <w:lang w:val="en-US"/>
        </w:rPr>
        <w:t>2</w:t>
      </w:r>
      <w:r w:rsidRPr="00BE42B3">
        <w:rPr>
          <w:i/>
          <w:color w:val="000000"/>
          <w:sz w:val="28"/>
          <w:szCs w:val="28"/>
          <w:lang w:val="en-US"/>
        </w:rPr>
        <w:t xml:space="preserve">I + HI; </w:t>
      </w:r>
      <w:r w:rsidRPr="00BE42B3">
        <w:rPr>
          <w:i/>
          <w:color w:val="000000"/>
          <w:sz w:val="28"/>
          <w:szCs w:val="28"/>
        </w:rPr>
        <w:t>К</w:t>
      </w:r>
      <w:r w:rsidRPr="00BE42B3">
        <w:rPr>
          <w:i/>
          <w:iCs/>
          <w:color w:val="000000"/>
          <w:sz w:val="28"/>
          <w:szCs w:val="28"/>
          <w:vertAlign w:val="subscript"/>
          <w:lang w:val="en-US"/>
        </w:rPr>
        <w:t>2</w:t>
      </w:r>
      <w:r w:rsidRPr="00BE42B3">
        <w:rPr>
          <w:i/>
          <w:iCs/>
          <w:color w:val="000000"/>
          <w:sz w:val="28"/>
          <w:szCs w:val="28"/>
          <w:lang w:val="en-US"/>
        </w:rPr>
        <w:t xml:space="preserve">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Вторая стадия очень быстрая, а первая - скорость лимити</w:t>
      </w:r>
      <w:r w:rsidRPr="00BE42B3">
        <w:rPr>
          <w:color w:val="000000"/>
          <w:sz w:val="28"/>
          <w:szCs w:val="28"/>
        </w:rPr>
        <w:softHyphen/>
        <w:t>рующая. Поэтому скорость реакции равна скорости енолизации ацетона: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  <w:lang w:val="en-US"/>
        </w:rPr>
        <w:t>dc</w:t>
      </w:r>
      <w:r w:rsidRPr="00BE42B3">
        <w:rPr>
          <w:color w:val="000000"/>
          <w:sz w:val="28"/>
          <w:szCs w:val="28"/>
        </w:rPr>
        <w:t>/</w:t>
      </w:r>
      <w:proofErr w:type="spellStart"/>
      <w:r w:rsidRPr="00BE42B3">
        <w:rPr>
          <w:color w:val="000000"/>
          <w:sz w:val="28"/>
          <w:szCs w:val="28"/>
          <w:lang w:val="en-US"/>
        </w:rPr>
        <w:t>dτ</w:t>
      </w:r>
      <w:proofErr w:type="spellEnd"/>
      <w:r w:rsidRPr="00BE42B3">
        <w:rPr>
          <w:color w:val="000000"/>
          <w:sz w:val="28"/>
          <w:szCs w:val="28"/>
        </w:rPr>
        <w:t xml:space="preserve"> = К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>С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>с</w:t>
      </w:r>
      <w:r w:rsidRPr="00BE42B3">
        <w:rPr>
          <w:color w:val="000000"/>
          <w:sz w:val="28"/>
          <w:szCs w:val="28"/>
          <w:vertAlign w:val="subscript"/>
          <w:lang w:val="en-US"/>
        </w:rPr>
        <w:t>H</w:t>
      </w:r>
      <w:r w:rsidRPr="00BE42B3">
        <w:rPr>
          <w:color w:val="000000"/>
          <w:sz w:val="28"/>
          <w:szCs w:val="28"/>
          <w:vertAlign w:val="subscript"/>
        </w:rPr>
        <w:t xml:space="preserve">  </w:t>
      </w:r>
      <w:r w:rsidRPr="00BE42B3">
        <w:rPr>
          <w:color w:val="000000"/>
          <w:sz w:val="28"/>
          <w:szCs w:val="28"/>
          <w:vertAlign w:val="subscript"/>
          <w:lang w:val="en-US"/>
        </w:rPr>
        <w:t>O</w:t>
      </w:r>
      <w:r w:rsidRPr="00BE42B3">
        <w:rPr>
          <w:color w:val="000000"/>
          <w:sz w:val="28"/>
          <w:szCs w:val="28"/>
          <w:vertAlign w:val="subscript"/>
        </w:rPr>
        <w:t xml:space="preserve">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где С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BE42B3">
        <w:rPr>
          <w:color w:val="000000"/>
          <w:sz w:val="28"/>
          <w:szCs w:val="28"/>
        </w:rPr>
        <w:t xml:space="preserve">   - концентрация ацетона;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С </w:t>
      </w:r>
      <w:r w:rsidRPr="00BE42B3">
        <w:rPr>
          <w:i/>
          <w:iCs/>
          <w:color w:val="000000"/>
          <w:sz w:val="28"/>
          <w:szCs w:val="28"/>
          <w:vertAlign w:val="subscript"/>
          <w:lang w:val="en-US"/>
        </w:rPr>
        <w:t>H</w:t>
      </w:r>
      <w:r w:rsidRPr="00BE42B3">
        <w:rPr>
          <w:i/>
          <w:iCs/>
          <w:color w:val="000000"/>
          <w:sz w:val="28"/>
          <w:szCs w:val="28"/>
          <w:vertAlign w:val="subscript"/>
        </w:rPr>
        <w:t>3</w:t>
      </w:r>
      <w:r w:rsidRPr="00BE42B3">
        <w:rPr>
          <w:i/>
          <w:iCs/>
          <w:color w:val="000000"/>
          <w:sz w:val="28"/>
          <w:szCs w:val="28"/>
          <w:vertAlign w:val="subscript"/>
          <w:lang w:val="en-US"/>
        </w:rPr>
        <w:t>O</w:t>
      </w:r>
      <w:r w:rsidRPr="00BE42B3">
        <w:rPr>
          <w:i/>
          <w:iCs/>
          <w:color w:val="000000"/>
          <w:sz w:val="28"/>
          <w:szCs w:val="28"/>
          <w:vertAlign w:val="superscript"/>
        </w:rPr>
        <w:t>+</w:t>
      </w:r>
      <w:r w:rsidRPr="00BE42B3">
        <w:rPr>
          <w:i/>
          <w:iCs/>
          <w:color w:val="000000"/>
          <w:sz w:val="28"/>
          <w:szCs w:val="28"/>
        </w:rPr>
        <w:t xml:space="preserve">  - </w:t>
      </w:r>
      <w:r w:rsidRPr="00BE42B3">
        <w:rPr>
          <w:color w:val="000000"/>
          <w:sz w:val="28"/>
          <w:szCs w:val="28"/>
        </w:rPr>
        <w:t xml:space="preserve">концентрация ионов оксония (ионов водорода). От концентрации иода скорость реакции не зависит. Обозначим через а и </w:t>
      </w:r>
      <w:r w:rsidRPr="00BE42B3">
        <w:rPr>
          <w:color w:val="000000"/>
          <w:sz w:val="28"/>
          <w:szCs w:val="28"/>
          <w:lang w:val="en-US"/>
        </w:rPr>
        <w:t>b</w:t>
      </w:r>
      <w:r w:rsidRPr="00BE42B3">
        <w:rPr>
          <w:color w:val="000000"/>
          <w:sz w:val="28"/>
          <w:szCs w:val="28"/>
        </w:rPr>
        <w:t xml:space="preserve"> - числа моль ацетона и оксоний-ионов в начальный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момент времени в колбе объемом </w:t>
      </w:r>
      <w:r w:rsidRPr="00BE42B3">
        <w:rPr>
          <w:color w:val="000000"/>
          <w:sz w:val="28"/>
          <w:szCs w:val="28"/>
          <w:lang w:val="en-US"/>
        </w:rPr>
        <w:t>V</w:t>
      </w:r>
      <w:r w:rsidRPr="00BE42B3">
        <w:rPr>
          <w:color w:val="000000"/>
          <w:sz w:val="28"/>
          <w:szCs w:val="28"/>
        </w:rPr>
        <w:t>; х - количество прореагировавших ацетона и иода,</w:t>
      </w:r>
    </w:p>
    <w:p w:rsidR="00BE42B3" w:rsidRPr="00BE42B3" w:rsidRDefault="00BE42B3" w:rsidP="00BE42B3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E42B3">
        <w:rPr>
          <w:color w:val="000000"/>
          <w:sz w:val="28"/>
          <w:szCs w:val="28"/>
        </w:rPr>
        <w:t>равное количеству вновь образовавшихся оксоний-ионов.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Тогда:</w:t>
      </w:r>
    </w:p>
    <w:p w:rsidR="00BE42B3" w:rsidRPr="00825658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С</w:t>
      </w:r>
      <w:r w:rsidRPr="00BE42B3">
        <w:rPr>
          <w:color w:val="000000"/>
          <w:sz w:val="28"/>
          <w:szCs w:val="28"/>
          <w:vertAlign w:val="subscript"/>
        </w:rPr>
        <w:t>а</w:t>
      </w:r>
      <w:r w:rsidRPr="00825658">
        <w:rPr>
          <w:color w:val="000000"/>
          <w:sz w:val="28"/>
          <w:szCs w:val="28"/>
        </w:rPr>
        <w:t xml:space="preserve"> = (</w:t>
      </w:r>
      <w:r w:rsidRPr="00BE42B3">
        <w:rPr>
          <w:color w:val="000000"/>
          <w:sz w:val="28"/>
          <w:szCs w:val="28"/>
          <w:lang w:val="en-US"/>
        </w:rPr>
        <w:t>a</w:t>
      </w:r>
      <w:r w:rsidRPr="00825658">
        <w:rPr>
          <w:color w:val="000000"/>
          <w:sz w:val="28"/>
          <w:szCs w:val="28"/>
        </w:rPr>
        <w:t>-</w:t>
      </w:r>
      <w:r w:rsidRPr="00BE42B3">
        <w:rPr>
          <w:color w:val="000000"/>
          <w:sz w:val="28"/>
          <w:szCs w:val="28"/>
          <w:lang w:val="en-US"/>
        </w:rPr>
        <w:t>x</w:t>
      </w:r>
      <w:r w:rsidRPr="00825658">
        <w:rPr>
          <w:color w:val="000000"/>
          <w:sz w:val="28"/>
          <w:szCs w:val="28"/>
        </w:rPr>
        <w:t>)/</w:t>
      </w:r>
      <w:r w:rsidRPr="00BE42B3">
        <w:rPr>
          <w:color w:val="000000"/>
          <w:sz w:val="28"/>
          <w:szCs w:val="28"/>
          <w:lang w:val="en-US"/>
        </w:rPr>
        <w:t>V</w:t>
      </w:r>
      <w:r w:rsidRPr="00825658">
        <w:rPr>
          <w:color w:val="000000"/>
          <w:sz w:val="28"/>
          <w:szCs w:val="28"/>
        </w:rPr>
        <w:t xml:space="preserve">;     </w:t>
      </w:r>
      <w:r w:rsidRPr="00BE42B3">
        <w:rPr>
          <w:i/>
          <w:iCs/>
          <w:color w:val="000000"/>
          <w:sz w:val="28"/>
          <w:szCs w:val="28"/>
        </w:rPr>
        <w:t>С</w:t>
      </w:r>
      <w:r w:rsidRPr="00825658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Pr="00BE42B3">
        <w:rPr>
          <w:i/>
          <w:iCs/>
          <w:color w:val="000000"/>
          <w:sz w:val="28"/>
          <w:szCs w:val="28"/>
          <w:vertAlign w:val="subscript"/>
          <w:lang w:val="en-US"/>
        </w:rPr>
        <w:t>H</w:t>
      </w:r>
      <w:r w:rsidRPr="00825658">
        <w:rPr>
          <w:i/>
          <w:iCs/>
          <w:color w:val="000000"/>
          <w:sz w:val="28"/>
          <w:szCs w:val="28"/>
          <w:vertAlign w:val="subscript"/>
        </w:rPr>
        <w:t>3</w:t>
      </w:r>
      <w:r w:rsidRPr="00BE42B3">
        <w:rPr>
          <w:i/>
          <w:iCs/>
          <w:color w:val="000000"/>
          <w:sz w:val="28"/>
          <w:szCs w:val="28"/>
          <w:vertAlign w:val="subscript"/>
          <w:lang w:val="en-US"/>
        </w:rPr>
        <w:t>O</w:t>
      </w:r>
      <w:r w:rsidRPr="00825658">
        <w:rPr>
          <w:i/>
          <w:iCs/>
          <w:color w:val="000000"/>
          <w:sz w:val="28"/>
          <w:szCs w:val="28"/>
          <w:vertAlign w:val="superscript"/>
        </w:rPr>
        <w:t>+</w:t>
      </w:r>
      <w:r w:rsidRPr="00825658">
        <w:rPr>
          <w:i/>
          <w:iCs/>
          <w:color w:val="000000"/>
          <w:sz w:val="28"/>
          <w:szCs w:val="28"/>
        </w:rPr>
        <w:t xml:space="preserve"> </w:t>
      </w:r>
      <w:r w:rsidRPr="00825658">
        <w:rPr>
          <w:color w:val="000000"/>
          <w:sz w:val="28"/>
          <w:szCs w:val="28"/>
        </w:rPr>
        <w:t xml:space="preserve">= </w:t>
      </w:r>
      <w:r w:rsidRPr="00825658">
        <w:rPr>
          <w:b/>
          <w:bCs/>
          <w:color w:val="000000"/>
          <w:sz w:val="28"/>
          <w:szCs w:val="28"/>
        </w:rPr>
        <w:t>(</w:t>
      </w:r>
      <w:r w:rsidRPr="00BE42B3">
        <w:rPr>
          <w:bCs/>
          <w:color w:val="000000"/>
          <w:sz w:val="28"/>
          <w:szCs w:val="28"/>
          <w:lang w:val="en-US"/>
        </w:rPr>
        <w:t>b</w:t>
      </w:r>
      <w:r w:rsidRPr="00825658">
        <w:rPr>
          <w:bCs/>
          <w:color w:val="000000"/>
          <w:sz w:val="28"/>
          <w:szCs w:val="28"/>
        </w:rPr>
        <w:t>+</w:t>
      </w:r>
      <w:r w:rsidRPr="00BE42B3">
        <w:rPr>
          <w:bCs/>
          <w:color w:val="000000"/>
          <w:sz w:val="28"/>
          <w:szCs w:val="28"/>
          <w:lang w:val="en-US"/>
        </w:rPr>
        <w:t>x</w:t>
      </w:r>
      <w:r w:rsidRPr="00825658">
        <w:rPr>
          <w:bCs/>
          <w:color w:val="000000"/>
          <w:sz w:val="28"/>
          <w:szCs w:val="28"/>
        </w:rPr>
        <w:t>)/</w:t>
      </w:r>
      <w:r w:rsidRPr="00BE42B3">
        <w:rPr>
          <w:bCs/>
          <w:color w:val="000000"/>
          <w:sz w:val="28"/>
          <w:szCs w:val="28"/>
          <w:lang w:val="en-US"/>
        </w:rPr>
        <w:t>V</w:t>
      </w:r>
      <w:r w:rsidRPr="00825658">
        <w:rPr>
          <w:bCs/>
          <w:color w:val="000000"/>
          <w:sz w:val="28"/>
          <w:szCs w:val="28"/>
        </w:rPr>
        <w:t>.</w:t>
      </w:r>
      <w:r w:rsidRPr="00825658">
        <w:rPr>
          <w:b/>
          <w:bCs/>
          <w:color w:val="000000"/>
          <w:sz w:val="28"/>
          <w:szCs w:val="28"/>
        </w:rPr>
        <w:t xml:space="preserve">       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Подставляя (19) в (18), находим:</w:t>
      </w:r>
    </w:p>
    <w:p w:rsidR="00BE42B3" w:rsidRPr="00825658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  <w:lang w:val="en-US"/>
        </w:rPr>
      </w:pPr>
      <w:proofErr w:type="spellStart"/>
      <w:r w:rsidRPr="00BE42B3">
        <w:rPr>
          <w:color w:val="000000"/>
          <w:sz w:val="28"/>
          <w:szCs w:val="28"/>
          <w:lang w:val="en-US"/>
        </w:rPr>
        <w:t>dx</w:t>
      </w:r>
      <w:proofErr w:type="spellEnd"/>
      <w:r w:rsidRPr="00825658">
        <w:rPr>
          <w:color w:val="000000"/>
          <w:sz w:val="28"/>
          <w:szCs w:val="28"/>
          <w:lang w:val="en-US"/>
        </w:rPr>
        <w:t>/</w:t>
      </w:r>
      <w:proofErr w:type="spellStart"/>
      <w:r w:rsidRPr="00BE42B3">
        <w:rPr>
          <w:color w:val="000000"/>
          <w:sz w:val="28"/>
          <w:szCs w:val="28"/>
          <w:lang w:val="en-US"/>
        </w:rPr>
        <w:t>dτ</w:t>
      </w:r>
      <w:proofErr w:type="spellEnd"/>
      <w:r w:rsidRPr="00825658">
        <w:rPr>
          <w:color w:val="000000"/>
          <w:sz w:val="28"/>
          <w:szCs w:val="28"/>
          <w:lang w:val="en-US"/>
        </w:rPr>
        <w:t xml:space="preserve"> = (</w:t>
      </w:r>
      <w:r w:rsidRPr="00BE42B3">
        <w:rPr>
          <w:color w:val="000000"/>
          <w:sz w:val="28"/>
          <w:szCs w:val="28"/>
          <w:lang w:val="en-US"/>
        </w:rPr>
        <w:t>K</w:t>
      </w:r>
      <w:r w:rsidRPr="00825658">
        <w:rPr>
          <w:color w:val="000000"/>
          <w:sz w:val="28"/>
          <w:szCs w:val="28"/>
          <w:vertAlign w:val="subscript"/>
          <w:lang w:val="en-US"/>
        </w:rPr>
        <w:t>1</w:t>
      </w:r>
      <w:r w:rsidRPr="00825658">
        <w:rPr>
          <w:color w:val="000000"/>
          <w:sz w:val="28"/>
          <w:szCs w:val="28"/>
          <w:lang w:val="en-US"/>
        </w:rPr>
        <w:t>/</w:t>
      </w:r>
      <w:r w:rsidRPr="00BE42B3">
        <w:rPr>
          <w:color w:val="000000"/>
          <w:sz w:val="28"/>
          <w:szCs w:val="28"/>
          <w:lang w:val="en-US"/>
        </w:rPr>
        <w:t>V</w:t>
      </w:r>
      <w:r w:rsidRPr="00825658">
        <w:rPr>
          <w:color w:val="000000"/>
          <w:sz w:val="28"/>
          <w:szCs w:val="28"/>
          <w:lang w:val="en-US"/>
        </w:rPr>
        <w:t>)(</w:t>
      </w:r>
      <w:r w:rsidRPr="00BE42B3">
        <w:rPr>
          <w:color w:val="000000"/>
          <w:sz w:val="28"/>
          <w:szCs w:val="28"/>
          <w:lang w:val="en-US"/>
        </w:rPr>
        <w:t>a</w:t>
      </w:r>
      <w:r w:rsidRPr="00825658">
        <w:rPr>
          <w:color w:val="000000"/>
          <w:sz w:val="28"/>
          <w:szCs w:val="28"/>
          <w:lang w:val="en-US"/>
        </w:rPr>
        <w:t>-</w:t>
      </w:r>
      <w:r w:rsidRPr="00BE42B3">
        <w:rPr>
          <w:color w:val="000000"/>
          <w:sz w:val="28"/>
          <w:szCs w:val="28"/>
          <w:lang w:val="en-US"/>
        </w:rPr>
        <w:t>x</w:t>
      </w:r>
      <w:r w:rsidRPr="00825658">
        <w:rPr>
          <w:color w:val="000000"/>
          <w:sz w:val="28"/>
          <w:szCs w:val="28"/>
          <w:lang w:val="en-US"/>
        </w:rPr>
        <w:t>)(</w:t>
      </w:r>
      <w:proofErr w:type="spellStart"/>
      <w:r w:rsidRPr="00BE42B3">
        <w:rPr>
          <w:color w:val="000000"/>
          <w:sz w:val="28"/>
          <w:szCs w:val="28"/>
          <w:lang w:val="en-US"/>
        </w:rPr>
        <w:t>b</w:t>
      </w:r>
      <w:r w:rsidRPr="00825658">
        <w:rPr>
          <w:color w:val="000000"/>
          <w:sz w:val="28"/>
          <w:szCs w:val="28"/>
          <w:lang w:val="en-US"/>
        </w:rPr>
        <w:t>+</w:t>
      </w:r>
      <w:r w:rsidRPr="00BE42B3">
        <w:rPr>
          <w:color w:val="000000"/>
          <w:sz w:val="28"/>
          <w:szCs w:val="28"/>
          <w:lang w:val="en-US"/>
        </w:rPr>
        <w:t>x</w:t>
      </w:r>
      <w:proofErr w:type="spellEnd"/>
      <w:r w:rsidRPr="00825658">
        <w:rPr>
          <w:color w:val="000000"/>
          <w:sz w:val="28"/>
          <w:szCs w:val="28"/>
          <w:lang w:val="en-US"/>
        </w:rPr>
        <w:t>).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После интегрирования </w:t>
      </w:r>
      <w:r w:rsidRPr="00BE42B3">
        <w:rPr>
          <w:bCs/>
          <w:color w:val="000000"/>
          <w:sz w:val="28"/>
          <w:szCs w:val="28"/>
        </w:rPr>
        <w:t>этого</w:t>
      </w:r>
      <w:r w:rsidRPr="00BE42B3">
        <w:rPr>
          <w:b/>
          <w:b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 xml:space="preserve">уравнения в пределах от х=0 до х и от </w:t>
      </w:r>
      <w:r w:rsidRPr="00BE42B3">
        <w:rPr>
          <w:color w:val="000000"/>
          <w:sz w:val="28"/>
          <w:szCs w:val="28"/>
          <w:lang w:val="en-US"/>
        </w:rPr>
        <w:t>τ</w:t>
      </w:r>
      <w:r w:rsidRPr="00BE42B3">
        <w:rPr>
          <w:color w:val="000000"/>
          <w:sz w:val="28"/>
          <w:szCs w:val="28"/>
        </w:rPr>
        <w:t xml:space="preserve">=0 до х, разрешения относительно </w:t>
      </w:r>
      <w:r w:rsidRPr="00BE42B3">
        <w:rPr>
          <w:color w:val="000000"/>
          <w:sz w:val="28"/>
          <w:szCs w:val="28"/>
          <w:lang w:val="en-US"/>
        </w:rPr>
        <w:t>K</w:t>
      </w:r>
      <w:r w:rsidRPr="00BE42B3">
        <w:rPr>
          <w:color w:val="000000"/>
          <w:sz w:val="28"/>
          <w:szCs w:val="28"/>
          <w:vertAlign w:val="subscript"/>
        </w:rPr>
        <w:t>1</w:t>
      </w:r>
      <w:r w:rsidRPr="00BE42B3">
        <w:rPr>
          <w:color w:val="000000"/>
          <w:sz w:val="28"/>
          <w:szCs w:val="28"/>
        </w:rPr>
        <w:t xml:space="preserve"> получим выраже</w:t>
      </w:r>
      <w:r w:rsidRPr="00BE42B3">
        <w:rPr>
          <w:color w:val="000000"/>
          <w:sz w:val="28"/>
          <w:szCs w:val="28"/>
        </w:rPr>
        <w:softHyphen/>
        <w:t>ние: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BE42B3">
        <w:rPr>
          <w:color w:val="000000"/>
          <w:sz w:val="28"/>
          <w:szCs w:val="28"/>
          <w:lang w:val="en-US"/>
        </w:rPr>
        <w:t>K</w:t>
      </w:r>
      <w:r w:rsidRPr="00BE42B3">
        <w:rPr>
          <w:color w:val="000000"/>
          <w:sz w:val="28"/>
          <w:szCs w:val="28"/>
          <w:vertAlign w:val="subscript"/>
          <w:lang w:val="en-US"/>
        </w:rPr>
        <w:t>1</w:t>
      </w:r>
      <w:r w:rsidRPr="00BE42B3">
        <w:rPr>
          <w:color w:val="000000"/>
          <w:sz w:val="28"/>
          <w:szCs w:val="28"/>
          <w:lang w:val="en-US"/>
        </w:rPr>
        <w:t xml:space="preserve"> = </w:t>
      </w:r>
      <w:r w:rsidRPr="00BE42B3">
        <w:rPr>
          <w:b/>
          <w:bCs/>
          <w:color w:val="000000"/>
          <w:sz w:val="28"/>
          <w:szCs w:val="28"/>
          <w:lang w:val="en-US"/>
        </w:rPr>
        <w:t>V/(</w:t>
      </w:r>
      <w:proofErr w:type="spellStart"/>
      <w:r w:rsidRPr="00BE42B3">
        <w:rPr>
          <w:b/>
          <w:bCs/>
          <w:color w:val="000000"/>
          <w:sz w:val="28"/>
          <w:szCs w:val="28"/>
          <w:lang w:val="en-US"/>
        </w:rPr>
        <w:t>a+b</w:t>
      </w:r>
      <w:proofErr w:type="spellEnd"/>
      <w:r w:rsidRPr="00BE42B3">
        <w:rPr>
          <w:b/>
          <w:bCs/>
          <w:color w:val="000000"/>
          <w:sz w:val="28"/>
          <w:szCs w:val="28"/>
          <w:lang w:val="en-US"/>
        </w:rPr>
        <w:t>)</w:t>
      </w:r>
      <w:r w:rsidRPr="00BE42B3">
        <w:rPr>
          <w:color w:val="000000"/>
          <w:sz w:val="28"/>
          <w:szCs w:val="28"/>
          <w:lang w:val="en-US"/>
        </w:rPr>
        <w:t xml:space="preserve">τ*In </w:t>
      </w:r>
      <w:r w:rsidRPr="00BE42B3">
        <w:rPr>
          <w:b/>
          <w:bCs/>
          <w:color w:val="000000"/>
          <w:sz w:val="28"/>
          <w:szCs w:val="28"/>
          <w:lang w:val="en-US"/>
        </w:rPr>
        <w:t>a(</w:t>
      </w:r>
      <w:proofErr w:type="spellStart"/>
      <w:r w:rsidRPr="00BE42B3">
        <w:rPr>
          <w:b/>
          <w:bCs/>
          <w:color w:val="000000"/>
          <w:sz w:val="28"/>
          <w:szCs w:val="28"/>
          <w:lang w:val="en-US"/>
        </w:rPr>
        <w:t>b+x</w:t>
      </w:r>
      <w:proofErr w:type="spellEnd"/>
      <w:r w:rsidRPr="00BE42B3">
        <w:rPr>
          <w:b/>
          <w:bCs/>
          <w:color w:val="000000"/>
          <w:sz w:val="28"/>
          <w:szCs w:val="28"/>
          <w:lang w:val="en-US"/>
        </w:rPr>
        <w:t xml:space="preserve">)/(a-x)b,           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в котором числа моль а и </w:t>
      </w:r>
      <w:r w:rsidRPr="00BE42B3">
        <w:rPr>
          <w:bCs/>
          <w:color w:val="000000"/>
          <w:sz w:val="28"/>
          <w:szCs w:val="28"/>
          <w:lang w:val="en-US"/>
        </w:rPr>
        <w:t>b</w:t>
      </w:r>
      <w:r w:rsidRPr="00BE42B3">
        <w:rPr>
          <w:color w:val="000000"/>
          <w:sz w:val="28"/>
          <w:szCs w:val="28"/>
        </w:rPr>
        <w:t xml:space="preserve"> - </w:t>
      </w:r>
      <w:r w:rsidRPr="00BE42B3">
        <w:rPr>
          <w:bCs/>
          <w:color w:val="000000"/>
          <w:sz w:val="28"/>
          <w:szCs w:val="28"/>
        </w:rPr>
        <w:t>заданы</w:t>
      </w:r>
      <w:r w:rsidRPr="00BE42B3">
        <w:rPr>
          <w:b/>
          <w:b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>условиями приготовления ра</w:t>
      </w:r>
      <w:r w:rsidRPr="00BE42B3">
        <w:rPr>
          <w:color w:val="000000"/>
          <w:sz w:val="28"/>
          <w:szCs w:val="28"/>
        </w:rPr>
        <w:softHyphen/>
        <w:t xml:space="preserve">бочей смеси, а х в зависимости от </w:t>
      </w:r>
      <w:r w:rsidRPr="00BE42B3">
        <w:rPr>
          <w:color w:val="000000"/>
          <w:sz w:val="28"/>
          <w:szCs w:val="28"/>
          <w:lang w:val="en-US"/>
        </w:rPr>
        <w:t>τ</w:t>
      </w:r>
      <w:r w:rsidRPr="00BE42B3">
        <w:rPr>
          <w:i/>
          <w:iCs/>
          <w:color w:val="000000"/>
          <w:sz w:val="28"/>
          <w:szCs w:val="28"/>
        </w:rPr>
        <w:t xml:space="preserve"> </w:t>
      </w:r>
      <w:r w:rsidRPr="00BE42B3">
        <w:rPr>
          <w:color w:val="000000"/>
          <w:sz w:val="28"/>
          <w:szCs w:val="28"/>
        </w:rPr>
        <w:t>определяют путем титрования иода тиосульфатом натрия.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Если перейти к концентрациям веществ, участвующих в реакции, то уравнение (20) приобретет вид:</w:t>
      </w:r>
    </w:p>
    <w:p w:rsidR="00BE42B3" w:rsidRPr="00BE42B3" w:rsidRDefault="00024C9B" w:rsidP="00024C9B">
      <w:pPr>
        <w:shd w:val="clear" w:color="auto" w:fill="FFFFFF"/>
        <w:adjustRightInd w:val="0"/>
        <w:spacing w:line="276" w:lineRule="auto"/>
        <w:ind w:firstLine="709"/>
        <w:jc w:val="center"/>
        <w:rPr>
          <w:color w:val="000000"/>
          <w:sz w:val="28"/>
          <w:szCs w:val="28"/>
        </w:rPr>
      </w:pPr>
      <w:r w:rsidRPr="00BE42B3">
        <w:rPr>
          <w:color w:val="000000"/>
          <w:position w:val="-80"/>
          <w:sz w:val="28"/>
          <w:szCs w:val="28"/>
        </w:rPr>
        <w:object w:dxaOrig="3620" w:dyaOrig="1719">
          <v:shape id="_x0000_i1026" type="#_x0000_t75" style="width:305.6pt;height:92.1pt" o:ole="">
            <v:imagedata r:id="rId10" o:title=""/>
          </v:shape>
          <o:OLEObject Type="Embed" ProgID="Equation.DSMT4" ShapeID="_x0000_i1026" DrawAspect="Content" ObjectID="_1589893101" r:id="rId11"/>
        </w:object>
      </w:r>
      <w:r w:rsidR="00BE42B3" w:rsidRPr="00BE42B3">
        <w:rPr>
          <w:color w:val="000000"/>
          <w:sz w:val="28"/>
          <w:szCs w:val="28"/>
        </w:rPr>
        <w:t xml:space="preserve">                                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E42B3">
        <w:rPr>
          <w:color w:val="000000"/>
          <w:sz w:val="28"/>
          <w:szCs w:val="28"/>
        </w:rPr>
        <w:t>где С°а - начальная концентрация ацетона, моль-экв/л;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С </w:t>
      </w:r>
      <w:r w:rsidRPr="00BE42B3">
        <w:rPr>
          <w:i/>
          <w:iCs/>
          <w:color w:val="000000"/>
          <w:sz w:val="28"/>
          <w:szCs w:val="28"/>
          <w:vertAlign w:val="subscript"/>
          <w:lang w:val="en-US"/>
        </w:rPr>
        <w:t>H</w:t>
      </w:r>
      <w:r w:rsidRPr="00BE42B3">
        <w:rPr>
          <w:i/>
          <w:iCs/>
          <w:color w:val="000000"/>
          <w:sz w:val="28"/>
          <w:szCs w:val="28"/>
          <w:vertAlign w:val="subscript"/>
        </w:rPr>
        <w:t>3</w:t>
      </w:r>
      <w:r w:rsidRPr="00BE42B3">
        <w:rPr>
          <w:i/>
          <w:iCs/>
          <w:color w:val="000000"/>
          <w:sz w:val="28"/>
          <w:szCs w:val="28"/>
          <w:vertAlign w:val="subscript"/>
          <w:lang w:val="en-US"/>
        </w:rPr>
        <w:t>O</w:t>
      </w:r>
      <w:r w:rsidRPr="00BE42B3">
        <w:rPr>
          <w:i/>
          <w:iCs/>
          <w:color w:val="000000"/>
          <w:sz w:val="28"/>
          <w:szCs w:val="28"/>
          <w:vertAlign w:val="superscript"/>
        </w:rPr>
        <w:t>+</w:t>
      </w:r>
      <w:r w:rsidRPr="00BE42B3">
        <w:rPr>
          <w:i/>
          <w:iCs/>
          <w:color w:val="000000"/>
          <w:sz w:val="28"/>
          <w:szCs w:val="28"/>
        </w:rPr>
        <w:t xml:space="preserve">  </w:t>
      </w:r>
      <w:r w:rsidRPr="00BE42B3">
        <w:rPr>
          <w:color w:val="000000"/>
          <w:sz w:val="28"/>
          <w:szCs w:val="28"/>
        </w:rPr>
        <w:t xml:space="preserve">- начальная концентрация ионов оксония (ионов водорода), моль-экв/л;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</w:rPr>
        <w:t>С</w:t>
      </w:r>
      <w:r w:rsidRPr="00BE42B3">
        <w:rPr>
          <w:color w:val="000000"/>
          <w:sz w:val="28"/>
          <w:szCs w:val="28"/>
          <w:vertAlign w:val="subscript"/>
        </w:rPr>
        <w:t>х</w:t>
      </w:r>
      <w:r w:rsidRPr="00BE42B3">
        <w:rPr>
          <w:color w:val="000000"/>
          <w:sz w:val="28"/>
          <w:szCs w:val="28"/>
        </w:rPr>
        <w:t xml:space="preserve"> - количество прореагировавшего ацетона за время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E42B3">
        <w:rPr>
          <w:color w:val="000000"/>
          <w:sz w:val="28"/>
          <w:szCs w:val="28"/>
        </w:rPr>
        <w:t xml:space="preserve">реакции т, моль-экв/л;  </w:t>
      </w:r>
    </w:p>
    <w:p w:rsidR="00BE42B3" w:rsidRPr="00BE42B3" w:rsidRDefault="00BE42B3" w:rsidP="00BE42B3">
      <w:pPr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E42B3">
        <w:rPr>
          <w:color w:val="000000"/>
          <w:sz w:val="28"/>
          <w:szCs w:val="28"/>
          <w:lang w:val="en-US"/>
        </w:rPr>
        <w:t>τ</w:t>
      </w:r>
      <w:r w:rsidRPr="00BE42B3">
        <w:rPr>
          <w:color w:val="000000"/>
          <w:sz w:val="28"/>
          <w:szCs w:val="28"/>
        </w:rPr>
        <w:t xml:space="preserve"> -   время протекания реакции.</w:t>
      </w:r>
    </w:p>
    <w:p w:rsidR="00BE42B3" w:rsidRPr="00BE42B3" w:rsidRDefault="00024C9B" w:rsidP="00BE42B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уравнениям</w:t>
      </w:r>
      <w:r w:rsidR="00BE42B3" w:rsidRPr="00BE42B3">
        <w:rPr>
          <w:color w:val="000000"/>
          <w:sz w:val="28"/>
          <w:szCs w:val="28"/>
        </w:rPr>
        <w:t>можно рассчитать константу скорости реакции, используя данные о концентрации веществ, участвующих в реакции.</w:t>
      </w:r>
    </w:p>
    <w:sectPr w:rsidR="00BE42B3" w:rsidRPr="00BE42B3" w:rsidSect="00D72DF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C537F"/>
    <w:multiLevelType w:val="hybridMultilevel"/>
    <w:tmpl w:val="E1A04854"/>
    <w:lvl w:ilvl="0" w:tplc="686EC39E">
      <w:start w:val="1"/>
      <w:numFmt w:val="decimal"/>
      <w:lvlText w:val="%1."/>
      <w:lvlJc w:val="left"/>
      <w:pPr>
        <w:ind w:left="5415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1F5C66D0">
      <w:numFmt w:val="bullet"/>
      <w:lvlText w:val="•"/>
      <w:lvlJc w:val="left"/>
      <w:pPr>
        <w:ind w:left="6050" w:hanging="348"/>
      </w:pPr>
      <w:rPr>
        <w:rFonts w:hint="default"/>
        <w:lang w:val="ru-RU" w:eastAsia="ru-RU" w:bidi="ru-RU"/>
      </w:rPr>
    </w:lvl>
    <w:lvl w:ilvl="2" w:tplc="A5205574">
      <w:numFmt w:val="bullet"/>
      <w:lvlText w:val="•"/>
      <w:lvlJc w:val="left"/>
      <w:pPr>
        <w:ind w:left="6681" w:hanging="348"/>
      </w:pPr>
      <w:rPr>
        <w:rFonts w:hint="default"/>
        <w:lang w:val="ru-RU" w:eastAsia="ru-RU" w:bidi="ru-RU"/>
      </w:rPr>
    </w:lvl>
    <w:lvl w:ilvl="3" w:tplc="AB903286">
      <w:numFmt w:val="bullet"/>
      <w:lvlText w:val="•"/>
      <w:lvlJc w:val="left"/>
      <w:pPr>
        <w:ind w:left="7311" w:hanging="348"/>
      </w:pPr>
      <w:rPr>
        <w:rFonts w:hint="default"/>
        <w:lang w:val="ru-RU" w:eastAsia="ru-RU" w:bidi="ru-RU"/>
      </w:rPr>
    </w:lvl>
    <w:lvl w:ilvl="4" w:tplc="B4A228DC">
      <w:numFmt w:val="bullet"/>
      <w:lvlText w:val="•"/>
      <w:lvlJc w:val="left"/>
      <w:pPr>
        <w:ind w:left="7942" w:hanging="348"/>
      </w:pPr>
      <w:rPr>
        <w:rFonts w:hint="default"/>
        <w:lang w:val="ru-RU" w:eastAsia="ru-RU" w:bidi="ru-RU"/>
      </w:rPr>
    </w:lvl>
    <w:lvl w:ilvl="5" w:tplc="C4407C9E">
      <w:numFmt w:val="bullet"/>
      <w:lvlText w:val="•"/>
      <w:lvlJc w:val="left"/>
      <w:pPr>
        <w:ind w:left="8573" w:hanging="348"/>
      </w:pPr>
      <w:rPr>
        <w:rFonts w:hint="default"/>
        <w:lang w:val="ru-RU" w:eastAsia="ru-RU" w:bidi="ru-RU"/>
      </w:rPr>
    </w:lvl>
    <w:lvl w:ilvl="6" w:tplc="536A7814">
      <w:numFmt w:val="bullet"/>
      <w:lvlText w:val="•"/>
      <w:lvlJc w:val="left"/>
      <w:pPr>
        <w:ind w:left="9203" w:hanging="348"/>
      </w:pPr>
      <w:rPr>
        <w:rFonts w:hint="default"/>
        <w:lang w:val="ru-RU" w:eastAsia="ru-RU" w:bidi="ru-RU"/>
      </w:rPr>
    </w:lvl>
    <w:lvl w:ilvl="7" w:tplc="0DB078FC">
      <w:numFmt w:val="bullet"/>
      <w:lvlText w:val="•"/>
      <w:lvlJc w:val="left"/>
      <w:pPr>
        <w:ind w:left="9834" w:hanging="348"/>
      </w:pPr>
      <w:rPr>
        <w:rFonts w:hint="default"/>
        <w:lang w:val="ru-RU" w:eastAsia="ru-RU" w:bidi="ru-RU"/>
      </w:rPr>
    </w:lvl>
    <w:lvl w:ilvl="8" w:tplc="BBD20A58">
      <w:numFmt w:val="bullet"/>
      <w:lvlText w:val="•"/>
      <w:lvlJc w:val="left"/>
      <w:pPr>
        <w:ind w:left="10465" w:hanging="348"/>
      </w:pPr>
      <w:rPr>
        <w:rFonts w:hint="default"/>
        <w:lang w:val="ru-RU" w:eastAsia="ru-RU" w:bidi="ru-RU"/>
      </w:rPr>
    </w:lvl>
  </w:abstractNum>
  <w:abstractNum w:abstractNumId="1">
    <w:nsid w:val="410935DD"/>
    <w:multiLevelType w:val="hybridMultilevel"/>
    <w:tmpl w:val="5EB81874"/>
    <w:lvl w:ilvl="0" w:tplc="819E1034">
      <w:start w:val="1"/>
      <w:numFmt w:val="decimal"/>
      <w:lvlText w:val="%1"/>
      <w:lvlJc w:val="left"/>
      <w:pPr>
        <w:ind w:left="163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1660DFAE">
      <w:numFmt w:val="bullet"/>
      <w:lvlText w:val="•"/>
      <w:lvlJc w:val="left"/>
      <w:pPr>
        <w:ind w:left="2648" w:hanging="212"/>
      </w:pPr>
      <w:rPr>
        <w:rFonts w:hint="default"/>
        <w:lang w:val="ru-RU" w:eastAsia="ru-RU" w:bidi="ru-RU"/>
      </w:rPr>
    </w:lvl>
    <w:lvl w:ilvl="2" w:tplc="C24A1B1A">
      <w:numFmt w:val="bullet"/>
      <w:lvlText w:val="•"/>
      <w:lvlJc w:val="left"/>
      <w:pPr>
        <w:ind w:left="3657" w:hanging="212"/>
      </w:pPr>
      <w:rPr>
        <w:rFonts w:hint="default"/>
        <w:lang w:val="ru-RU" w:eastAsia="ru-RU" w:bidi="ru-RU"/>
      </w:rPr>
    </w:lvl>
    <w:lvl w:ilvl="3" w:tplc="04A8E912">
      <w:numFmt w:val="bullet"/>
      <w:lvlText w:val="•"/>
      <w:lvlJc w:val="left"/>
      <w:pPr>
        <w:ind w:left="4665" w:hanging="212"/>
      </w:pPr>
      <w:rPr>
        <w:rFonts w:hint="default"/>
        <w:lang w:val="ru-RU" w:eastAsia="ru-RU" w:bidi="ru-RU"/>
      </w:rPr>
    </w:lvl>
    <w:lvl w:ilvl="4" w:tplc="0528422A">
      <w:numFmt w:val="bullet"/>
      <w:lvlText w:val="•"/>
      <w:lvlJc w:val="left"/>
      <w:pPr>
        <w:ind w:left="5674" w:hanging="212"/>
      </w:pPr>
      <w:rPr>
        <w:rFonts w:hint="default"/>
        <w:lang w:val="ru-RU" w:eastAsia="ru-RU" w:bidi="ru-RU"/>
      </w:rPr>
    </w:lvl>
    <w:lvl w:ilvl="5" w:tplc="9D1CB1DA">
      <w:numFmt w:val="bullet"/>
      <w:lvlText w:val="•"/>
      <w:lvlJc w:val="left"/>
      <w:pPr>
        <w:ind w:left="6683" w:hanging="212"/>
      </w:pPr>
      <w:rPr>
        <w:rFonts w:hint="default"/>
        <w:lang w:val="ru-RU" w:eastAsia="ru-RU" w:bidi="ru-RU"/>
      </w:rPr>
    </w:lvl>
    <w:lvl w:ilvl="6" w:tplc="A72254EA">
      <w:numFmt w:val="bullet"/>
      <w:lvlText w:val="•"/>
      <w:lvlJc w:val="left"/>
      <w:pPr>
        <w:ind w:left="7691" w:hanging="212"/>
      </w:pPr>
      <w:rPr>
        <w:rFonts w:hint="default"/>
        <w:lang w:val="ru-RU" w:eastAsia="ru-RU" w:bidi="ru-RU"/>
      </w:rPr>
    </w:lvl>
    <w:lvl w:ilvl="7" w:tplc="1E68E2BC">
      <w:numFmt w:val="bullet"/>
      <w:lvlText w:val="•"/>
      <w:lvlJc w:val="left"/>
      <w:pPr>
        <w:ind w:left="8700" w:hanging="212"/>
      </w:pPr>
      <w:rPr>
        <w:rFonts w:hint="default"/>
        <w:lang w:val="ru-RU" w:eastAsia="ru-RU" w:bidi="ru-RU"/>
      </w:rPr>
    </w:lvl>
    <w:lvl w:ilvl="8" w:tplc="D896B004">
      <w:numFmt w:val="bullet"/>
      <w:lvlText w:val="•"/>
      <w:lvlJc w:val="left"/>
      <w:pPr>
        <w:ind w:left="9709" w:hanging="212"/>
      </w:pPr>
      <w:rPr>
        <w:rFonts w:hint="default"/>
        <w:lang w:val="ru-RU" w:eastAsia="ru-RU" w:bidi="ru-RU"/>
      </w:rPr>
    </w:lvl>
  </w:abstractNum>
  <w:abstractNum w:abstractNumId="2">
    <w:nsid w:val="5E051FD6"/>
    <w:multiLevelType w:val="hybridMultilevel"/>
    <w:tmpl w:val="2B6C5BB4"/>
    <w:lvl w:ilvl="0" w:tplc="124E91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12E5C60"/>
    <w:multiLevelType w:val="hybridMultilevel"/>
    <w:tmpl w:val="1B701C38"/>
    <w:lvl w:ilvl="0" w:tplc="FA7C0A7C">
      <w:numFmt w:val="bullet"/>
      <w:lvlText w:val=""/>
      <w:lvlJc w:val="left"/>
      <w:pPr>
        <w:ind w:left="21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A7437AC">
      <w:numFmt w:val="bullet"/>
      <w:lvlText w:val="•"/>
      <w:lvlJc w:val="left"/>
      <w:pPr>
        <w:ind w:left="3098" w:hanging="360"/>
      </w:pPr>
      <w:rPr>
        <w:rFonts w:hint="default"/>
        <w:lang w:val="ru-RU" w:eastAsia="ru-RU" w:bidi="ru-RU"/>
      </w:rPr>
    </w:lvl>
    <w:lvl w:ilvl="2" w:tplc="44608070">
      <w:numFmt w:val="bullet"/>
      <w:lvlText w:val="•"/>
      <w:lvlJc w:val="left"/>
      <w:pPr>
        <w:ind w:left="4057" w:hanging="360"/>
      </w:pPr>
      <w:rPr>
        <w:rFonts w:hint="default"/>
        <w:lang w:val="ru-RU" w:eastAsia="ru-RU" w:bidi="ru-RU"/>
      </w:rPr>
    </w:lvl>
    <w:lvl w:ilvl="3" w:tplc="C39EF882">
      <w:numFmt w:val="bullet"/>
      <w:lvlText w:val="•"/>
      <w:lvlJc w:val="left"/>
      <w:pPr>
        <w:ind w:left="5015" w:hanging="360"/>
      </w:pPr>
      <w:rPr>
        <w:rFonts w:hint="default"/>
        <w:lang w:val="ru-RU" w:eastAsia="ru-RU" w:bidi="ru-RU"/>
      </w:rPr>
    </w:lvl>
    <w:lvl w:ilvl="4" w:tplc="25523946">
      <w:numFmt w:val="bullet"/>
      <w:lvlText w:val="•"/>
      <w:lvlJc w:val="left"/>
      <w:pPr>
        <w:ind w:left="5974" w:hanging="360"/>
      </w:pPr>
      <w:rPr>
        <w:rFonts w:hint="default"/>
        <w:lang w:val="ru-RU" w:eastAsia="ru-RU" w:bidi="ru-RU"/>
      </w:rPr>
    </w:lvl>
    <w:lvl w:ilvl="5" w:tplc="BFFA86C2">
      <w:numFmt w:val="bullet"/>
      <w:lvlText w:val="•"/>
      <w:lvlJc w:val="left"/>
      <w:pPr>
        <w:ind w:left="6933" w:hanging="360"/>
      </w:pPr>
      <w:rPr>
        <w:rFonts w:hint="default"/>
        <w:lang w:val="ru-RU" w:eastAsia="ru-RU" w:bidi="ru-RU"/>
      </w:rPr>
    </w:lvl>
    <w:lvl w:ilvl="6" w:tplc="300A357E">
      <w:numFmt w:val="bullet"/>
      <w:lvlText w:val="•"/>
      <w:lvlJc w:val="left"/>
      <w:pPr>
        <w:ind w:left="7891" w:hanging="360"/>
      </w:pPr>
      <w:rPr>
        <w:rFonts w:hint="default"/>
        <w:lang w:val="ru-RU" w:eastAsia="ru-RU" w:bidi="ru-RU"/>
      </w:rPr>
    </w:lvl>
    <w:lvl w:ilvl="7" w:tplc="B3FE9898">
      <w:numFmt w:val="bullet"/>
      <w:lvlText w:val="•"/>
      <w:lvlJc w:val="left"/>
      <w:pPr>
        <w:ind w:left="8850" w:hanging="360"/>
      </w:pPr>
      <w:rPr>
        <w:rFonts w:hint="default"/>
        <w:lang w:val="ru-RU" w:eastAsia="ru-RU" w:bidi="ru-RU"/>
      </w:rPr>
    </w:lvl>
    <w:lvl w:ilvl="8" w:tplc="82FA58B0">
      <w:numFmt w:val="bullet"/>
      <w:lvlText w:val="•"/>
      <w:lvlJc w:val="left"/>
      <w:pPr>
        <w:ind w:left="9809" w:hanging="36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A0BF9"/>
    <w:rsid w:val="00024393"/>
    <w:rsid w:val="00024C9B"/>
    <w:rsid w:val="000A53A1"/>
    <w:rsid w:val="000D23A5"/>
    <w:rsid w:val="00182B7A"/>
    <w:rsid w:val="0021070A"/>
    <w:rsid w:val="00233E47"/>
    <w:rsid w:val="00260B69"/>
    <w:rsid w:val="002679D9"/>
    <w:rsid w:val="0028445E"/>
    <w:rsid w:val="00311D30"/>
    <w:rsid w:val="00385B27"/>
    <w:rsid w:val="003B206B"/>
    <w:rsid w:val="003F0522"/>
    <w:rsid w:val="00462978"/>
    <w:rsid w:val="00475832"/>
    <w:rsid w:val="00552F01"/>
    <w:rsid w:val="00586ED8"/>
    <w:rsid w:val="006F1CF4"/>
    <w:rsid w:val="007C17B8"/>
    <w:rsid w:val="00825658"/>
    <w:rsid w:val="0090219A"/>
    <w:rsid w:val="00A2185E"/>
    <w:rsid w:val="00A72740"/>
    <w:rsid w:val="00AB248B"/>
    <w:rsid w:val="00B002FD"/>
    <w:rsid w:val="00B3011F"/>
    <w:rsid w:val="00B80120"/>
    <w:rsid w:val="00BD4BB2"/>
    <w:rsid w:val="00BE42B3"/>
    <w:rsid w:val="00C5044A"/>
    <w:rsid w:val="00C671E2"/>
    <w:rsid w:val="00C6766B"/>
    <w:rsid w:val="00CC3364"/>
    <w:rsid w:val="00D03E51"/>
    <w:rsid w:val="00D72DF8"/>
    <w:rsid w:val="00EC0232"/>
    <w:rsid w:val="00ED7430"/>
    <w:rsid w:val="00EF6FDF"/>
    <w:rsid w:val="00F671ED"/>
    <w:rsid w:val="00FA0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0BF9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0B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0BF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A0BF9"/>
    <w:pPr>
      <w:spacing w:before="73"/>
      <w:ind w:left="1523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FA0BF9"/>
    <w:pPr>
      <w:spacing w:line="368" w:lineRule="exact"/>
      <w:ind w:left="2126"/>
      <w:outlineLvl w:val="2"/>
    </w:pPr>
    <w:rPr>
      <w:sz w:val="32"/>
      <w:szCs w:val="32"/>
    </w:rPr>
  </w:style>
  <w:style w:type="paragraph" w:customStyle="1" w:styleId="Heading3">
    <w:name w:val="Heading 3"/>
    <w:basedOn w:val="a"/>
    <w:uiPriority w:val="1"/>
    <w:qFormat/>
    <w:rsid w:val="00FA0BF9"/>
    <w:pPr>
      <w:ind w:left="1418"/>
      <w:outlineLvl w:val="3"/>
    </w:pPr>
    <w:rPr>
      <w:b/>
      <w:bCs/>
      <w:sz w:val="28"/>
      <w:szCs w:val="28"/>
      <w:u w:val="single" w:color="000000"/>
    </w:rPr>
  </w:style>
  <w:style w:type="paragraph" w:customStyle="1" w:styleId="Heading4">
    <w:name w:val="Heading 4"/>
    <w:basedOn w:val="a"/>
    <w:uiPriority w:val="1"/>
    <w:qFormat/>
    <w:rsid w:val="00FA0BF9"/>
    <w:pPr>
      <w:ind w:left="1418"/>
      <w:outlineLvl w:val="4"/>
    </w:pPr>
    <w:rPr>
      <w:rFonts w:ascii="Arial" w:eastAsia="Arial" w:hAnsi="Arial" w:cs="Arial"/>
      <w:b/>
      <w:bCs/>
      <w:i/>
      <w:sz w:val="28"/>
      <w:szCs w:val="28"/>
    </w:rPr>
  </w:style>
  <w:style w:type="paragraph" w:customStyle="1" w:styleId="Heading5">
    <w:name w:val="Heading 5"/>
    <w:basedOn w:val="a"/>
    <w:uiPriority w:val="1"/>
    <w:qFormat/>
    <w:rsid w:val="00FA0BF9"/>
    <w:pPr>
      <w:ind w:left="2138" w:hanging="720"/>
      <w:outlineLvl w:val="5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6">
    <w:name w:val="Heading 6"/>
    <w:basedOn w:val="a"/>
    <w:uiPriority w:val="1"/>
    <w:qFormat/>
    <w:rsid w:val="00FA0BF9"/>
    <w:pPr>
      <w:spacing w:before="241"/>
      <w:ind w:left="1418"/>
      <w:outlineLvl w:val="6"/>
    </w:pPr>
    <w:rPr>
      <w:rFonts w:ascii="Arial" w:eastAsia="Arial" w:hAnsi="Arial" w:cs="Arial"/>
      <w:sz w:val="26"/>
      <w:szCs w:val="26"/>
    </w:rPr>
  </w:style>
  <w:style w:type="paragraph" w:customStyle="1" w:styleId="Heading7">
    <w:name w:val="Heading 7"/>
    <w:basedOn w:val="a"/>
    <w:uiPriority w:val="1"/>
    <w:qFormat/>
    <w:rsid w:val="00FA0BF9"/>
    <w:pPr>
      <w:spacing w:before="68"/>
      <w:outlineLvl w:val="7"/>
    </w:pPr>
    <w:rPr>
      <w:b/>
      <w:bCs/>
      <w:sz w:val="24"/>
      <w:szCs w:val="24"/>
    </w:rPr>
  </w:style>
  <w:style w:type="paragraph" w:customStyle="1" w:styleId="Heading8">
    <w:name w:val="Heading 8"/>
    <w:basedOn w:val="a"/>
    <w:uiPriority w:val="1"/>
    <w:qFormat/>
    <w:rsid w:val="00FA0BF9"/>
    <w:pPr>
      <w:spacing w:line="274" w:lineRule="exact"/>
      <w:ind w:left="2422"/>
      <w:outlineLvl w:val="8"/>
    </w:pPr>
    <w:rPr>
      <w:rFonts w:ascii="Arial" w:eastAsia="Arial" w:hAnsi="Arial" w:cs="Arial"/>
      <w:b/>
      <w:bCs/>
      <w:i/>
      <w:sz w:val="24"/>
      <w:szCs w:val="24"/>
    </w:rPr>
  </w:style>
  <w:style w:type="paragraph" w:styleId="a4">
    <w:name w:val="List Paragraph"/>
    <w:basedOn w:val="a"/>
    <w:uiPriority w:val="34"/>
    <w:qFormat/>
    <w:rsid w:val="00FA0BF9"/>
    <w:pPr>
      <w:ind w:left="2098" w:hanging="360"/>
    </w:pPr>
  </w:style>
  <w:style w:type="paragraph" w:customStyle="1" w:styleId="TableParagraph">
    <w:name w:val="Table Paragraph"/>
    <w:basedOn w:val="a"/>
    <w:uiPriority w:val="1"/>
    <w:qFormat/>
    <w:rsid w:val="00FA0BF9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671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1E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western">
    <w:name w:val="western"/>
    <w:basedOn w:val="a"/>
    <w:rsid w:val="00BD4BB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bidi="en-US"/>
    </w:rPr>
  </w:style>
  <w:style w:type="paragraph" w:styleId="2">
    <w:name w:val="Body Text Indent 2"/>
    <w:basedOn w:val="a"/>
    <w:link w:val="20"/>
    <w:rsid w:val="00BD4BB2"/>
    <w:pPr>
      <w:widowControl/>
      <w:autoSpaceDE/>
      <w:autoSpaceDN/>
      <w:spacing w:after="120" w:line="480" w:lineRule="auto"/>
      <w:ind w:left="283"/>
    </w:pPr>
    <w:rPr>
      <w:sz w:val="20"/>
      <w:szCs w:val="20"/>
      <w:lang w:val="en-US" w:bidi="en-US"/>
    </w:rPr>
  </w:style>
  <w:style w:type="character" w:customStyle="1" w:styleId="20">
    <w:name w:val="Основной текст с отступом 2 Знак"/>
    <w:basedOn w:val="a0"/>
    <w:link w:val="2"/>
    <w:rsid w:val="00BD4BB2"/>
    <w:rPr>
      <w:rFonts w:ascii="Times New Roman" w:eastAsia="Times New Roman" w:hAnsi="Times New Roman" w:cs="Times New Roman"/>
      <w:sz w:val="20"/>
      <w:szCs w:val="20"/>
      <w:lang w:eastAsia="ru-RU" w:bidi="en-US"/>
    </w:rPr>
  </w:style>
  <w:style w:type="character" w:styleId="a7">
    <w:name w:val="Emphasis"/>
    <w:basedOn w:val="a0"/>
    <w:uiPriority w:val="20"/>
    <w:qFormat/>
    <w:rsid w:val="00BD4BB2"/>
    <w:rPr>
      <w:rFonts w:ascii="Calibri" w:hAnsi="Calibri"/>
      <w:b/>
      <w:i/>
      <w:iCs/>
    </w:rPr>
  </w:style>
  <w:style w:type="character" w:styleId="a8">
    <w:name w:val="Strong"/>
    <w:basedOn w:val="a0"/>
    <w:uiPriority w:val="22"/>
    <w:qFormat/>
    <w:rsid w:val="00BD4BB2"/>
    <w:rPr>
      <w:b/>
      <w:bCs/>
    </w:rPr>
  </w:style>
  <w:style w:type="paragraph" w:styleId="a9">
    <w:name w:val="Normal (Web)"/>
    <w:basedOn w:val="a"/>
    <w:uiPriority w:val="99"/>
    <w:semiHidden/>
    <w:unhideWhenUsed/>
    <w:rsid w:val="00BD4BB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21">
    <w:name w:val="Основной текст с отступом 21"/>
    <w:basedOn w:val="a"/>
    <w:rsid w:val="00BD4BB2"/>
    <w:pPr>
      <w:widowControl/>
      <w:autoSpaceDE/>
      <w:autoSpaceDN/>
      <w:spacing w:line="360" w:lineRule="auto"/>
      <w:ind w:firstLine="709"/>
    </w:pPr>
    <w:rPr>
      <w:sz w:val="28"/>
      <w:szCs w:val="20"/>
      <w:lang w:val="en-US" w:eastAsia="ar-SA" w:bidi="en-US"/>
    </w:rPr>
  </w:style>
  <w:style w:type="paragraph" w:styleId="HTML">
    <w:name w:val="HTML Preformatted"/>
    <w:basedOn w:val="a"/>
    <w:link w:val="HTML0"/>
    <w:rsid w:val="00C671E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C671E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Body Text Indent"/>
    <w:basedOn w:val="a"/>
    <w:link w:val="ab"/>
    <w:uiPriority w:val="99"/>
    <w:unhideWhenUsed/>
    <w:rsid w:val="00C671E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C671E2"/>
    <w:rPr>
      <w:rFonts w:ascii="Times New Roman" w:eastAsia="Times New Roman" w:hAnsi="Times New Roman" w:cs="Times New Roman"/>
      <w:lang w:val="ru-RU" w:eastAsia="ru-RU" w:bidi="ru-RU"/>
    </w:rPr>
  </w:style>
  <w:style w:type="paragraph" w:styleId="22">
    <w:name w:val="Body Text 2"/>
    <w:basedOn w:val="a"/>
    <w:link w:val="23"/>
    <w:uiPriority w:val="99"/>
    <w:semiHidden/>
    <w:unhideWhenUsed/>
    <w:rsid w:val="00C671E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C671E2"/>
    <w:rPr>
      <w:rFonts w:ascii="Times New Roman" w:eastAsia="Times New Roman" w:hAnsi="Times New Roman" w:cs="Times New Roman"/>
      <w:lang w:val="ru-RU" w:eastAsia="ru-RU" w:bidi="ru-RU"/>
    </w:rPr>
  </w:style>
  <w:style w:type="paragraph" w:styleId="3">
    <w:name w:val="Body Text Indent 3"/>
    <w:basedOn w:val="a"/>
    <w:link w:val="30"/>
    <w:uiPriority w:val="99"/>
    <w:semiHidden/>
    <w:unhideWhenUsed/>
    <w:rsid w:val="00C671E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671E2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10272</Words>
  <Characters>58554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для студентов по изучению дисциплины</vt:lpstr>
    </vt:vector>
  </TitlesOfParts>
  <Company/>
  <LinksUpToDate>false</LinksUpToDate>
  <CharactersWithSpaces>68689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для студентов по изучению дисциплины</dc:title>
  <dc:creator>Каныгин</dc:creator>
  <cp:lastModifiedBy>Голюбин КД</cp:lastModifiedBy>
  <cp:revision>4</cp:revision>
  <cp:lastPrinted>2018-05-30T13:22:00Z</cp:lastPrinted>
  <dcterms:created xsi:type="dcterms:W3CDTF">2018-06-07T09:00:00Z</dcterms:created>
  <dcterms:modified xsi:type="dcterms:W3CDTF">2018-06-07T13:10:00Z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2018-01-23T00:00:00Z</vt:filetime>
  </property>
</Properties>
</file>